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7DB" w:rsidRDefault="002D37DB" w:rsidP="002D37DB"/>
    <w:p w:rsidR="002D37DB" w:rsidRDefault="002D37DB" w:rsidP="002D37DB"/>
    <w:p w:rsidR="002D37DB" w:rsidRPr="002F1F67" w:rsidRDefault="002D37DB" w:rsidP="002D37DB">
      <w:pPr>
        <w:spacing w:after="0" w:line="3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Załącznik nr 1 do U</w:t>
      </w:r>
      <w:r w:rsidRPr="00891E22">
        <w:rPr>
          <w:sz w:val="24"/>
          <w:szCs w:val="24"/>
        </w:rPr>
        <w:t>chwały Zarządu Województwa W</w:t>
      </w:r>
      <w:r>
        <w:rPr>
          <w:sz w:val="24"/>
          <w:szCs w:val="24"/>
        </w:rPr>
        <w:t>ielkopolskiego Nr 6081</w:t>
      </w:r>
      <w:r w:rsidRPr="00891E22">
        <w:rPr>
          <w:sz w:val="24"/>
          <w:szCs w:val="24"/>
        </w:rPr>
        <w:t>/201</w:t>
      </w:r>
      <w:r>
        <w:rPr>
          <w:sz w:val="24"/>
          <w:szCs w:val="24"/>
        </w:rPr>
        <w:t xml:space="preserve">8 </w:t>
      </w:r>
      <w:r>
        <w:rPr>
          <w:sz w:val="24"/>
          <w:szCs w:val="24"/>
        </w:rPr>
        <w:br/>
      </w:r>
      <w:r w:rsidRPr="002F1F67">
        <w:rPr>
          <w:sz w:val="24"/>
          <w:szCs w:val="24"/>
        </w:rPr>
        <w:t xml:space="preserve">z dnia </w:t>
      </w:r>
      <w:r>
        <w:rPr>
          <w:sz w:val="24"/>
          <w:szCs w:val="24"/>
        </w:rPr>
        <w:t>8 listopada 2018 r.</w:t>
      </w:r>
    </w:p>
    <w:p w:rsidR="002D37DB" w:rsidRPr="00891E22" w:rsidRDefault="002D37DB" w:rsidP="002D37DB">
      <w:pPr>
        <w:spacing w:after="0" w:line="360" w:lineRule="exact"/>
        <w:jc w:val="right"/>
        <w:rPr>
          <w:sz w:val="24"/>
          <w:szCs w:val="24"/>
        </w:rPr>
      </w:pPr>
    </w:p>
    <w:p w:rsidR="002D37DB" w:rsidRDefault="002D37DB" w:rsidP="002D37DB">
      <w:pPr>
        <w:spacing w:after="0" w:line="360" w:lineRule="exact"/>
        <w:jc w:val="right"/>
        <w:rPr>
          <w:sz w:val="16"/>
          <w:szCs w:val="16"/>
        </w:rPr>
      </w:pPr>
    </w:p>
    <w:p w:rsidR="002D37DB" w:rsidRPr="005278C3" w:rsidRDefault="002D37DB" w:rsidP="002D37DB">
      <w:pPr>
        <w:spacing w:after="0" w:line="360" w:lineRule="exact"/>
        <w:jc w:val="right"/>
        <w:rPr>
          <w:sz w:val="16"/>
          <w:szCs w:val="16"/>
        </w:rPr>
      </w:pPr>
    </w:p>
    <w:p w:rsidR="002D37DB" w:rsidRDefault="002D37DB" w:rsidP="002D37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Województwo Wielkopolskie – Regionalny Ośrodek Polityki Społecznej w Poznaniu </w:t>
      </w:r>
      <w:r w:rsidRPr="00891E22">
        <w:rPr>
          <w:sz w:val="24"/>
          <w:szCs w:val="24"/>
        </w:rPr>
        <w:t xml:space="preserve">ogłasza otwarty nabór </w:t>
      </w:r>
      <w:r>
        <w:rPr>
          <w:sz w:val="24"/>
          <w:szCs w:val="24"/>
        </w:rPr>
        <w:t xml:space="preserve">na partnerów spoza sektora finansów publicznych do realizacji projektu                    </w:t>
      </w:r>
      <w:r w:rsidRPr="00BB59F7">
        <w:rPr>
          <w:sz w:val="24"/>
          <w:szCs w:val="24"/>
        </w:rPr>
        <w:t xml:space="preserve">pn. </w:t>
      </w:r>
      <w:r w:rsidRPr="001227AE">
        <w:rPr>
          <w:i/>
          <w:sz w:val="24"/>
          <w:szCs w:val="24"/>
        </w:rPr>
        <w:t>„Wspomaganie preadopcji kluczem do udanej adopcji”</w:t>
      </w:r>
      <w:r w:rsidRPr="00FF6E9B">
        <w:rPr>
          <w:sz w:val="24"/>
          <w:szCs w:val="24"/>
        </w:rPr>
        <w:t xml:space="preserve"> w </w:t>
      </w:r>
      <w:r>
        <w:rPr>
          <w:sz w:val="24"/>
          <w:szCs w:val="24"/>
        </w:rPr>
        <w:t>r</w:t>
      </w:r>
      <w:r w:rsidRPr="00FF6E9B">
        <w:rPr>
          <w:sz w:val="24"/>
          <w:szCs w:val="24"/>
        </w:rPr>
        <w:t xml:space="preserve">amach Wielkopolskiego Regionalnego Programu Operacyjnego na lata 2014 – 2020, Działanie 7.2 Usługi społeczne </w:t>
      </w:r>
      <w:r>
        <w:rPr>
          <w:sz w:val="24"/>
          <w:szCs w:val="24"/>
        </w:rPr>
        <w:t xml:space="preserve">               </w:t>
      </w:r>
      <w:r w:rsidRPr="00FF6E9B">
        <w:rPr>
          <w:sz w:val="24"/>
          <w:szCs w:val="24"/>
        </w:rPr>
        <w:t>i zdrowotne, Poddziałanie 7.2.2. Usługi społeczne i zdrowotne – projekty konkursowe realizowane przez jednostki samorządu terytorialnego i ich jednostki organizacyjne, współfinansowanego ze środków Europejskiego Funduszu Społ</w:t>
      </w:r>
      <w:r>
        <w:rPr>
          <w:sz w:val="24"/>
          <w:szCs w:val="24"/>
        </w:rPr>
        <w:t xml:space="preserve">ecznego, </w:t>
      </w:r>
      <w:r>
        <w:rPr>
          <w:sz w:val="24"/>
          <w:szCs w:val="24"/>
        </w:rPr>
        <w:br/>
      </w:r>
      <w:r w:rsidRPr="00891E22">
        <w:rPr>
          <w:sz w:val="24"/>
          <w:szCs w:val="24"/>
        </w:rPr>
        <w:t xml:space="preserve">dla podmiotów spoza sektora finansów publicznych, zgodnie z art. </w:t>
      </w:r>
      <w:r>
        <w:rPr>
          <w:sz w:val="24"/>
          <w:szCs w:val="24"/>
        </w:rPr>
        <w:t>33</w:t>
      </w:r>
      <w:r w:rsidRPr="00891E22">
        <w:rPr>
          <w:sz w:val="24"/>
          <w:szCs w:val="24"/>
        </w:rPr>
        <w:t xml:space="preserve"> ustawy z dnia </w:t>
      </w:r>
      <w:r>
        <w:rPr>
          <w:sz w:val="24"/>
          <w:szCs w:val="24"/>
        </w:rPr>
        <w:t>11</w:t>
      </w:r>
      <w:r w:rsidRPr="00891E22">
        <w:rPr>
          <w:sz w:val="24"/>
          <w:szCs w:val="24"/>
        </w:rPr>
        <w:t xml:space="preserve"> </w:t>
      </w:r>
      <w:r>
        <w:rPr>
          <w:sz w:val="24"/>
          <w:szCs w:val="24"/>
        </w:rPr>
        <w:t>lipc</w:t>
      </w:r>
      <w:r w:rsidRPr="00891E22">
        <w:rPr>
          <w:sz w:val="24"/>
          <w:szCs w:val="24"/>
        </w:rPr>
        <w:t>a 20</w:t>
      </w:r>
      <w:r>
        <w:rPr>
          <w:sz w:val="24"/>
          <w:szCs w:val="24"/>
        </w:rPr>
        <w:t>14</w:t>
      </w:r>
      <w:r w:rsidRPr="00891E22">
        <w:rPr>
          <w:sz w:val="24"/>
          <w:szCs w:val="24"/>
        </w:rPr>
        <w:t xml:space="preserve"> r. o zasadach </w:t>
      </w:r>
      <w:r>
        <w:rPr>
          <w:sz w:val="24"/>
          <w:szCs w:val="24"/>
        </w:rPr>
        <w:t>realizacji programów w zakresie spójności finansowanych w perspektywie finansowej 2014 - 2020</w:t>
      </w:r>
      <w:r w:rsidRPr="00891E22">
        <w:rPr>
          <w:sz w:val="24"/>
          <w:szCs w:val="24"/>
        </w:rPr>
        <w:t xml:space="preserve"> (Dz. U</w:t>
      </w:r>
      <w:r>
        <w:rPr>
          <w:sz w:val="24"/>
          <w:szCs w:val="24"/>
        </w:rPr>
        <w:t>. z 2018 r. poz. 1431</w:t>
      </w:r>
      <w:r w:rsidRPr="00891E22">
        <w:rPr>
          <w:sz w:val="24"/>
          <w:szCs w:val="24"/>
        </w:rPr>
        <w:t>).</w:t>
      </w:r>
    </w:p>
    <w:p w:rsidR="002D37DB" w:rsidRDefault="002D37DB" w:rsidP="002D37DB">
      <w:pPr>
        <w:spacing w:after="0" w:line="360" w:lineRule="exact"/>
        <w:jc w:val="both"/>
        <w:rPr>
          <w:sz w:val="16"/>
          <w:szCs w:val="16"/>
        </w:rPr>
      </w:pPr>
    </w:p>
    <w:p w:rsidR="002D37DB" w:rsidRPr="005278C3" w:rsidRDefault="002D37DB" w:rsidP="002D37DB">
      <w:pPr>
        <w:spacing w:after="0" w:line="360" w:lineRule="exact"/>
        <w:jc w:val="both"/>
        <w:rPr>
          <w:sz w:val="16"/>
          <w:szCs w:val="16"/>
        </w:rPr>
      </w:pPr>
    </w:p>
    <w:p w:rsidR="002D37DB" w:rsidRDefault="002D37DB" w:rsidP="002D37DB">
      <w:pPr>
        <w:spacing w:after="0" w:line="360" w:lineRule="exact"/>
        <w:rPr>
          <w:sz w:val="24"/>
          <w:szCs w:val="24"/>
        </w:rPr>
      </w:pPr>
      <w:r w:rsidRPr="00891E22">
        <w:rPr>
          <w:sz w:val="24"/>
          <w:szCs w:val="24"/>
        </w:rPr>
        <w:t>I. Warunki uczestnictwa w naborze:</w:t>
      </w:r>
    </w:p>
    <w:p w:rsidR="002D37DB" w:rsidRPr="00891E22" w:rsidRDefault="002D37DB" w:rsidP="002D37DB">
      <w:pPr>
        <w:spacing w:after="0" w:line="360" w:lineRule="exact"/>
        <w:rPr>
          <w:sz w:val="24"/>
          <w:szCs w:val="24"/>
        </w:rPr>
      </w:pPr>
    </w:p>
    <w:p w:rsidR="002D37DB" w:rsidRDefault="002D37DB" w:rsidP="002D37DB">
      <w:pPr>
        <w:numPr>
          <w:ilvl w:val="0"/>
          <w:numId w:val="3"/>
        </w:numPr>
        <w:suppressAutoHyphens/>
        <w:spacing w:after="0" w:line="360" w:lineRule="exact"/>
        <w:ind w:left="360" w:firstLine="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Do naboru mogą przystąpić podmioty, które spełnią poniższe wymogi formalne (kryteria dostępu):</w:t>
      </w:r>
    </w:p>
    <w:p w:rsidR="002D37DB" w:rsidRPr="005278C3" w:rsidRDefault="002D37DB" w:rsidP="002D37DB">
      <w:pPr>
        <w:suppressAutoHyphens/>
        <w:spacing w:after="0" w:line="360" w:lineRule="exact"/>
        <w:ind w:left="360"/>
        <w:jc w:val="both"/>
        <w:rPr>
          <w:sz w:val="16"/>
          <w:szCs w:val="16"/>
        </w:rPr>
      </w:pPr>
    </w:p>
    <w:p w:rsidR="002D37DB" w:rsidRDefault="002D37DB" w:rsidP="002D37DB">
      <w:pPr>
        <w:pStyle w:val="Akapitzlist"/>
        <w:numPr>
          <w:ilvl w:val="0"/>
          <w:numId w:val="4"/>
        </w:numPr>
        <w:tabs>
          <w:tab w:val="num" w:pos="1428"/>
        </w:tabs>
        <w:suppressAutoHyphens/>
        <w:spacing w:after="0" w:line="360" w:lineRule="exact"/>
        <w:jc w:val="both"/>
        <w:rPr>
          <w:sz w:val="24"/>
          <w:szCs w:val="24"/>
        </w:rPr>
      </w:pPr>
      <w:r w:rsidRPr="001E7ABA">
        <w:rPr>
          <w:sz w:val="24"/>
          <w:szCs w:val="24"/>
        </w:rPr>
        <w:t>są podmiotami spoza sektora finansów publicz</w:t>
      </w:r>
      <w:r>
        <w:rPr>
          <w:sz w:val="24"/>
          <w:szCs w:val="24"/>
        </w:rPr>
        <w:t>nych, działającymi na terenie Województwa Wielkopolskiego,</w:t>
      </w:r>
    </w:p>
    <w:p w:rsidR="002D37DB" w:rsidRDefault="002D37DB" w:rsidP="002D37DB">
      <w:pPr>
        <w:pStyle w:val="Akapitzlist"/>
        <w:numPr>
          <w:ilvl w:val="0"/>
          <w:numId w:val="4"/>
        </w:numPr>
        <w:tabs>
          <w:tab w:val="num" w:pos="1428"/>
        </w:tabs>
        <w:suppressAutoHyphens/>
        <w:spacing w:after="0" w:line="360" w:lineRule="exact"/>
        <w:jc w:val="both"/>
        <w:rPr>
          <w:sz w:val="24"/>
          <w:szCs w:val="24"/>
        </w:rPr>
      </w:pPr>
      <w:r w:rsidRPr="001E7ABA">
        <w:rPr>
          <w:sz w:val="24"/>
          <w:szCs w:val="24"/>
        </w:rPr>
        <w:t>nie podlegają wykluczeniu na podstawie art. 207 ustawy z dnia 27 sierpnia 2009 r. o finansach publicznych (Dz. U. z 201</w:t>
      </w:r>
      <w:r>
        <w:rPr>
          <w:sz w:val="24"/>
          <w:szCs w:val="24"/>
        </w:rPr>
        <w:t>7</w:t>
      </w:r>
      <w:r w:rsidRPr="001E7ABA">
        <w:rPr>
          <w:sz w:val="24"/>
          <w:szCs w:val="24"/>
        </w:rPr>
        <w:t xml:space="preserve"> r., poz. </w:t>
      </w:r>
      <w:r>
        <w:rPr>
          <w:sz w:val="24"/>
          <w:szCs w:val="24"/>
        </w:rPr>
        <w:t>2077</w:t>
      </w:r>
      <w:r w:rsidRPr="001E7ABA">
        <w:rPr>
          <w:sz w:val="24"/>
          <w:szCs w:val="24"/>
        </w:rPr>
        <w:t xml:space="preserve"> z późn. </w:t>
      </w:r>
      <w:r>
        <w:rPr>
          <w:sz w:val="24"/>
          <w:szCs w:val="24"/>
        </w:rPr>
        <w:t>z</w:t>
      </w:r>
      <w:r w:rsidRPr="001E7ABA">
        <w:rPr>
          <w:sz w:val="24"/>
          <w:szCs w:val="24"/>
        </w:rPr>
        <w:t>m</w:t>
      </w:r>
      <w:r>
        <w:rPr>
          <w:sz w:val="24"/>
          <w:szCs w:val="24"/>
        </w:rPr>
        <w:t>.</w:t>
      </w:r>
      <w:r w:rsidRPr="001E7ABA">
        <w:rPr>
          <w:sz w:val="24"/>
          <w:szCs w:val="24"/>
        </w:rPr>
        <w:t>)</w:t>
      </w:r>
      <w:r>
        <w:rPr>
          <w:sz w:val="24"/>
          <w:szCs w:val="24"/>
        </w:rPr>
        <w:t>,</w:t>
      </w:r>
    </w:p>
    <w:p w:rsidR="002D37DB" w:rsidRDefault="002D37DB" w:rsidP="002D37DB">
      <w:pPr>
        <w:pStyle w:val="Akapitzlist"/>
        <w:numPr>
          <w:ilvl w:val="0"/>
          <w:numId w:val="4"/>
        </w:numPr>
        <w:tabs>
          <w:tab w:val="num" w:pos="1428"/>
        </w:tabs>
        <w:suppressAutoHyphens/>
        <w:spacing w:after="0" w:line="360" w:lineRule="exact"/>
        <w:jc w:val="both"/>
        <w:rPr>
          <w:sz w:val="24"/>
          <w:szCs w:val="24"/>
        </w:rPr>
      </w:pPr>
      <w:r w:rsidRPr="001E3F8A">
        <w:rPr>
          <w:sz w:val="24"/>
          <w:szCs w:val="24"/>
        </w:rPr>
        <w:t>wykażą się doświadczeniem w pracy terapeutycznej np.: systemowej terapii rodzin, terapii skoncentrowanej na rozwiązaniach, terapii poznawczo-behawioralnej, działaniach związanych z pracą i pomocą psychologiczno-pedagogiczną dla dziecka i rodziny, w tym w pracy z dzieckiem ze szczególnymi trudnościami opiekuńczo-wychowawczymi</w:t>
      </w:r>
      <w:r>
        <w:rPr>
          <w:sz w:val="24"/>
          <w:szCs w:val="24"/>
        </w:rPr>
        <w:t>,</w:t>
      </w:r>
    </w:p>
    <w:p w:rsidR="002D37DB" w:rsidRPr="001E3F8A" w:rsidRDefault="002D37DB" w:rsidP="002D37DB">
      <w:pPr>
        <w:pStyle w:val="Akapitzlist"/>
        <w:numPr>
          <w:ilvl w:val="0"/>
          <w:numId w:val="4"/>
        </w:numPr>
        <w:tabs>
          <w:tab w:val="num" w:pos="1428"/>
        </w:tabs>
        <w:suppressAutoHyphens/>
        <w:spacing w:after="0" w:line="3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1E3F8A">
        <w:rPr>
          <w:sz w:val="24"/>
          <w:szCs w:val="24"/>
        </w:rPr>
        <w:t>ykażą się gotowością i potencjałem (kadrowym i technicznym) do realizacji zadań projektowych na terenie województwa wielkopolskiego</w:t>
      </w:r>
      <w:r>
        <w:rPr>
          <w:sz w:val="24"/>
          <w:szCs w:val="24"/>
        </w:rPr>
        <w:t>,</w:t>
      </w:r>
    </w:p>
    <w:p w:rsidR="002D37DB" w:rsidRPr="00DE7C38" w:rsidRDefault="002D37DB" w:rsidP="002D37DB">
      <w:pPr>
        <w:pStyle w:val="Akapitzlist"/>
        <w:numPr>
          <w:ilvl w:val="0"/>
          <w:numId w:val="4"/>
        </w:numPr>
        <w:tabs>
          <w:tab w:val="num" w:pos="1428"/>
        </w:tabs>
        <w:suppressAutoHyphens/>
        <w:spacing w:after="0" w:line="360" w:lineRule="exact"/>
        <w:jc w:val="both"/>
        <w:rPr>
          <w:sz w:val="24"/>
          <w:szCs w:val="24"/>
        </w:rPr>
      </w:pPr>
      <w:r w:rsidRPr="00E751BC">
        <w:rPr>
          <w:sz w:val="24"/>
          <w:szCs w:val="24"/>
        </w:rPr>
        <w:t>dostarczą wraz z ofertą koncepcję realizacji zadania z uwzględnieniem wymagań konkursu WRPO 7.2.2 (</w:t>
      </w:r>
      <w:r w:rsidRPr="00E751BC">
        <w:rPr>
          <w:rFonts w:cs="Helvetica"/>
          <w:sz w:val="24"/>
          <w:szCs w:val="24"/>
          <w:shd w:val="clear" w:color="auto" w:fill="FFFFFF"/>
        </w:rPr>
        <w:t xml:space="preserve">projekty poprawiające dostęp do usług wsparcia rodziny i systemu pieczy zastępczej, w tym działań na rzecz usamodzielniania osób opuszczających pieczę zastępczą. Możliwy zakres </w:t>
      </w:r>
      <w:r w:rsidRPr="00E751BC">
        <w:rPr>
          <w:rFonts w:cs="Helvetica"/>
          <w:sz w:val="24"/>
          <w:szCs w:val="24"/>
          <w:shd w:val="clear" w:color="auto" w:fill="FFFFFF"/>
        </w:rPr>
        <w:lastRenderedPageBreak/>
        <w:t>usług określa ustawa z dnia 9 czerwca 2011 r. o wspieraniu rodziny i systemie pieczy zastępczej)</w:t>
      </w:r>
      <w:r>
        <w:rPr>
          <w:rFonts w:cs="Helvetica"/>
          <w:sz w:val="24"/>
          <w:szCs w:val="24"/>
          <w:shd w:val="clear" w:color="auto" w:fill="FFFFFF"/>
        </w:rPr>
        <w:t>.</w:t>
      </w:r>
    </w:p>
    <w:p w:rsidR="002D37DB" w:rsidRPr="002F1F67" w:rsidRDefault="002D37DB" w:rsidP="002D37DB">
      <w:pPr>
        <w:spacing w:after="0" w:line="360" w:lineRule="exact"/>
        <w:ind w:firstLine="426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2. Do oferty należy dołączyć następujące dokumenty:</w:t>
      </w:r>
    </w:p>
    <w:p w:rsidR="002D37DB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2F1F67">
        <w:rPr>
          <w:sz w:val="24"/>
          <w:szCs w:val="24"/>
        </w:rPr>
        <w:t xml:space="preserve">aktualny odpis z Krajowego Rejestru Sądowego, innego właściwego rejestru (np. ewidencja działalności gospodarczej) z okresu nie późniejszego niż </w:t>
      </w:r>
      <w:r>
        <w:rPr>
          <w:sz w:val="24"/>
          <w:szCs w:val="24"/>
        </w:rPr>
        <w:br/>
      </w:r>
      <w:r w:rsidRPr="002F1F67">
        <w:rPr>
          <w:sz w:val="24"/>
          <w:szCs w:val="24"/>
        </w:rPr>
        <w:t>3 miesiące przed dniem złożenia wniosku lub inny dokument potwierdzający formę i charakter prowadzonej działalności wraz z danymi osób upoważnionych do składania oświadczeń woli w sprawach majątkowych</w:t>
      </w:r>
      <w:r>
        <w:rPr>
          <w:sz w:val="24"/>
          <w:szCs w:val="24"/>
        </w:rPr>
        <w:t>.</w:t>
      </w:r>
      <w:r w:rsidRPr="002F1F67">
        <w:rPr>
          <w:sz w:val="24"/>
          <w:szCs w:val="24"/>
        </w:rPr>
        <w:t xml:space="preserve"> </w:t>
      </w:r>
    </w:p>
    <w:p w:rsidR="002D37DB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W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przypadku załączenia dokumentu stanowiącego o podstawie działalności podmiotu, który nie zawiera wyszczególnionego składu osobowego człon</w:t>
      </w:r>
      <w:r>
        <w:rPr>
          <w:sz w:val="24"/>
          <w:szCs w:val="24"/>
        </w:rPr>
        <w:t xml:space="preserve">ków wchodzących w skład zarządu </w:t>
      </w:r>
      <w:r w:rsidRPr="002F1F67">
        <w:rPr>
          <w:sz w:val="24"/>
          <w:szCs w:val="24"/>
        </w:rPr>
        <w:t xml:space="preserve">podmiotu, należy dołączyć uchwałę podmiotu </w:t>
      </w:r>
      <w:r w:rsidRPr="00A21AA7">
        <w:rPr>
          <w:sz w:val="24"/>
          <w:szCs w:val="24"/>
        </w:rPr>
        <w:t>bądź inny obowiązujący dokument stanowiący o skła</w:t>
      </w:r>
      <w:r>
        <w:rPr>
          <w:sz w:val="24"/>
          <w:szCs w:val="24"/>
        </w:rPr>
        <w:t>dzie członków zarządu podmiotu,</w:t>
      </w:r>
    </w:p>
    <w:p w:rsidR="002D37DB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2F1F67">
        <w:rPr>
          <w:sz w:val="24"/>
          <w:szCs w:val="24"/>
        </w:rPr>
        <w:t>statut (jeśli dotyczy)</w:t>
      </w:r>
      <w:r>
        <w:rPr>
          <w:sz w:val="24"/>
          <w:szCs w:val="24"/>
        </w:rPr>
        <w:t>,</w:t>
      </w:r>
    </w:p>
    <w:p w:rsidR="002D37DB" w:rsidRPr="002F1F67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2F1F67">
        <w:rPr>
          <w:sz w:val="24"/>
          <w:szCs w:val="24"/>
        </w:rPr>
        <w:t>upoważnienie osób składających ofertę, tzn. składających podpisy pod ofertą, do reprezentowania podmiotu (zgodnie ze wskazaniem zawartym w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dokumencie stanowiącym o podstawie działalności podmiotu); jeśli takie upoważnienie jest wymagane bądź dane osoby nie są wskazane w ww. dokumencie</w:t>
      </w:r>
      <w:r>
        <w:rPr>
          <w:sz w:val="24"/>
          <w:szCs w:val="24"/>
        </w:rPr>
        <w:t>,</w:t>
      </w:r>
    </w:p>
    <w:p w:rsidR="002D37DB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2F1F67">
        <w:rPr>
          <w:sz w:val="24"/>
          <w:szCs w:val="24"/>
        </w:rPr>
        <w:t>dokumenty okre</w:t>
      </w:r>
      <w:r w:rsidRPr="002F1F67">
        <w:rPr>
          <w:rFonts w:eastAsia="TTE273F420t00"/>
          <w:sz w:val="24"/>
          <w:szCs w:val="24"/>
        </w:rPr>
        <w:t>ś</w:t>
      </w:r>
      <w:r w:rsidRPr="002F1F67">
        <w:rPr>
          <w:sz w:val="24"/>
          <w:szCs w:val="24"/>
        </w:rPr>
        <w:t>laj</w:t>
      </w:r>
      <w:r w:rsidRPr="002F1F67">
        <w:rPr>
          <w:rFonts w:eastAsia="TTE273F420t00"/>
          <w:sz w:val="24"/>
          <w:szCs w:val="24"/>
        </w:rPr>
        <w:t>ą</w:t>
      </w:r>
      <w:r w:rsidRPr="002F1F67">
        <w:rPr>
          <w:sz w:val="24"/>
          <w:szCs w:val="24"/>
        </w:rPr>
        <w:t>ce sytuacj</w:t>
      </w:r>
      <w:r w:rsidRPr="002F1F67">
        <w:rPr>
          <w:rFonts w:eastAsia="TTE273F420t00"/>
          <w:sz w:val="24"/>
          <w:szCs w:val="24"/>
        </w:rPr>
        <w:t xml:space="preserve">ę </w:t>
      </w:r>
      <w:r w:rsidRPr="002F1F67">
        <w:rPr>
          <w:sz w:val="24"/>
          <w:szCs w:val="24"/>
        </w:rPr>
        <w:t>finansow</w:t>
      </w:r>
      <w:r w:rsidRPr="002F1F67">
        <w:rPr>
          <w:rFonts w:eastAsia="TTE273F420t00"/>
          <w:sz w:val="24"/>
          <w:szCs w:val="24"/>
        </w:rPr>
        <w:t xml:space="preserve">ą </w:t>
      </w:r>
      <w:r w:rsidRPr="002F1F67">
        <w:rPr>
          <w:sz w:val="24"/>
          <w:szCs w:val="24"/>
        </w:rPr>
        <w:t>podmiotu ubiegaj</w:t>
      </w:r>
      <w:r w:rsidRPr="002F1F67">
        <w:rPr>
          <w:rFonts w:eastAsia="TTE273F420t00"/>
          <w:sz w:val="24"/>
          <w:szCs w:val="24"/>
        </w:rPr>
        <w:t>ą</w:t>
      </w:r>
      <w:r w:rsidRPr="002F1F67">
        <w:rPr>
          <w:sz w:val="24"/>
          <w:szCs w:val="24"/>
        </w:rPr>
        <w:t>cego si</w:t>
      </w:r>
      <w:r w:rsidRPr="002F1F67">
        <w:rPr>
          <w:rFonts w:eastAsia="TTE273F420t00"/>
          <w:sz w:val="24"/>
          <w:szCs w:val="24"/>
        </w:rPr>
        <w:t xml:space="preserve">ę </w:t>
      </w:r>
      <w:r w:rsidRPr="002F1F67">
        <w:rPr>
          <w:sz w:val="24"/>
          <w:szCs w:val="24"/>
        </w:rPr>
        <w:t>o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współprac</w:t>
      </w:r>
      <w:r w:rsidRPr="002F1F67">
        <w:rPr>
          <w:rFonts w:eastAsia="TTE273F420t00"/>
          <w:sz w:val="24"/>
          <w:szCs w:val="24"/>
        </w:rPr>
        <w:t xml:space="preserve">ę </w:t>
      </w:r>
      <w:r w:rsidRPr="002F1F67">
        <w:rPr>
          <w:sz w:val="24"/>
          <w:szCs w:val="24"/>
        </w:rPr>
        <w:t>za ostatni zamkni</w:t>
      </w:r>
      <w:r w:rsidRPr="002F1F67">
        <w:rPr>
          <w:rFonts w:eastAsia="TTE273F420t00"/>
          <w:sz w:val="24"/>
          <w:szCs w:val="24"/>
        </w:rPr>
        <w:t>ę</w:t>
      </w:r>
      <w:r w:rsidRPr="002F1F67">
        <w:rPr>
          <w:sz w:val="24"/>
          <w:szCs w:val="24"/>
        </w:rPr>
        <w:t>ty rok, tj. sprawozdanie finansowe – bilans oraz rachu</w:t>
      </w:r>
      <w:r>
        <w:rPr>
          <w:sz w:val="24"/>
          <w:szCs w:val="24"/>
        </w:rPr>
        <w:t xml:space="preserve">nek zysków </w:t>
      </w:r>
      <w:r w:rsidRPr="002F1F67">
        <w:rPr>
          <w:sz w:val="24"/>
          <w:szCs w:val="24"/>
        </w:rPr>
        <w:t>i strat (w przypadku podmiotów sporz</w:t>
      </w:r>
      <w:r w:rsidRPr="002F1F67">
        <w:rPr>
          <w:rFonts w:eastAsia="TTE273F420t00"/>
          <w:sz w:val="24"/>
          <w:szCs w:val="24"/>
        </w:rPr>
        <w:t>ą</w:t>
      </w:r>
      <w:r w:rsidRPr="002F1F67">
        <w:rPr>
          <w:sz w:val="24"/>
          <w:szCs w:val="24"/>
        </w:rPr>
        <w:t>dzaj</w:t>
      </w:r>
      <w:r w:rsidRPr="002F1F67">
        <w:rPr>
          <w:rFonts w:eastAsia="TTE273F420t00"/>
          <w:sz w:val="24"/>
          <w:szCs w:val="24"/>
        </w:rPr>
        <w:t>ą</w:t>
      </w:r>
      <w:r w:rsidRPr="002F1F67">
        <w:rPr>
          <w:sz w:val="24"/>
          <w:szCs w:val="24"/>
        </w:rPr>
        <w:t>cych powy</w:t>
      </w:r>
      <w:r w:rsidRPr="002F1F67">
        <w:rPr>
          <w:rFonts w:eastAsia="TTE273F420t00"/>
          <w:sz w:val="24"/>
          <w:szCs w:val="24"/>
        </w:rPr>
        <w:t>ż</w:t>
      </w:r>
      <w:r>
        <w:rPr>
          <w:sz w:val="24"/>
          <w:szCs w:val="24"/>
        </w:rPr>
        <w:t xml:space="preserve">sze dokumenty zgodnie </w:t>
      </w:r>
      <w:r w:rsidRPr="002F1F67">
        <w:rPr>
          <w:sz w:val="24"/>
          <w:szCs w:val="24"/>
        </w:rPr>
        <w:t>z przepisami ustawy o rachunkowo</w:t>
      </w:r>
      <w:r w:rsidRPr="002F1F67">
        <w:rPr>
          <w:rFonts w:eastAsia="TTE273F420t00"/>
          <w:sz w:val="24"/>
          <w:szCs w:val="24"/>
        </w:rPr>
        <w:t>ś</w:t>
      </w:r>
      <w:r w:rsidRPr="002F1F67">
        <w:rPr>
          <w:sz w:val="24"/>
          <w:szCs w:val="24"/>
        </w:rPr>
        <w:t>ci z dnia 29 wrze</w:t>
      </w:r>
      <w:r w:rsidRPr="002F1F67">
        <w:rPr>
          <w:rFonts w:eastAsia="TTE273F420t00"/>
          <w:sz w:val="24"/>
          <w:szCs w:val="24"/>
        </w:rPr>
        <w:t>ś</w:t>
      </w:r>
      <w:r w:rsidRPr="002F1F67">
        <w:rPr>
          <w:sz w:val="24"/>
          <w:szCs w:val="24"/>
        </w:rPr>
        <w:t>nia 1994 r.), lub uproszczone sprawozdanie finansowe – uproszczony bila</w:t>
      </w:r>
      <w:r>
        <w:rPr>
          <w:sz w:val="24"/>
          <w:szCs w:val="24"/>
        </w:rPr>
        <w:t xml:space="preserve">ns oraz rachunek zysków i strat </w:t>
      </w:r>
      <w:r w:rsidRPr="002F1F67">
        <w:rPr>
          <w:sz w:val="24"/>
          <w:szCs w:val="24"/>
        </w:rPr>
        <w:t xml:space="preserve">(w przypadku instytucji niezobligowanych </w:t>
      </w:r>
    </w:p>
    <w:p w:rsidR="002D37DB" w:rsidRPr="00E46EDD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do sporz</w:t>
      </w:r>
      <w:r w:rsidRPr="002F1F67">
        <w:rPr>
          <w:rFonts w:eastAsia="TTE273F420t00"/>
          <w:sz w:val="24"/>
          <w:szCs w:val="24"/>
        </w:rPr>
        <w:t>ą</w:t>
      </w:r>
      <w:r w:rsidRPr="002F1F67">
        <w:rPr>
          <w:sz w:val="24"/>
          <w:szCs w:val="24"/>
        </w:rPr>
        <w:t>dzenia dokumentów, o których mowa powy</w:t>
      </w:r>
      <w:r w:rsidRPr="002F1F67">
        <w:rPr>
          <w:rFonts w:eastAsia="TTE273F420t00"/>
          <w:sz w:val="24"/>
          <w:szCs w:val="24"/>
        </w:rPr>
        <w:t>ż</w:t>
      </w:r>
      <w:r w:rsidRPr="002F1F67">
        <w:rPr>
          <w:sz w:val="24"/>
          <w:szCs w:val="24"/>
        </w:rPr>
        <w:t>ej)</w:t>
      </w:r>
      <w:r>
        <w:rPr>
          <w:sz w:val="24"/>
          <w:szCs w:val="24"/>
        </w:rPr>
        <w:t>,</w:t>
      </w:r>
    </w:p>
    <w:p w:rsidR="002D37DB" w:rsidRPr="002F1F67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2F1F67">
        <w:rPr>
          <w:sz w:val="24"/>
          <w:szCs w:val="24"/>
        </w:rPr>
        <w:t>oświadczenie o niekaralności osób reprezentujących podmiot składający ofertę</w:t>
      </w:r>
      <w:r>
        <w:rPr>
          <w:sz w:val="24"/>
          <w:szCs w:val="24"/>
        </w:rPr>
        <w:t>,</w:t>
      </w:r>
    </w:p>
    <w:p w:rsidR="002D37DB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r w:rsidRPr="002F1F67">
        <w:rPr>
          <w:sz w:val="24"/>
          <w:szCs w:val="24"/>
        </w:rPr>
        <w:t>oświadczenie o niepo</w:t>
      </w:r>
      <w:r>
        <w:rPr>
          <w:sz w:val="24"/>
          <w:szCs w:val="24"/>
        </w:rPr>
        <w:t xml:space="preserve">siadaniu zobowiązań </w:t>
      </w:r>
      <w:proofErr w:type="spellStart"/>
      <w:r>
        <w:rPr>
          <w:sz w:val="24"/>
          <w:szCs w:val="24"/>
        </w:rPr>
        <w:t>publiczno</w:t>
      </w:r>
      <w:proofErr w:type="spellEnd"/>
      <w:r>
        <w:rPr>
          <w:sz w:val="24"/>
          <w:szCs w:val="24"/>
        </w:rPr>
        <w:t xml:space="preserve"> - </w:t>
      </w:r>
      <w:r w:rsidRPr="002F1F67">
        <w:rPr>
          <w:sz w:val="24"/>
          <w:szCs w:val="24"/>
        </w:rPr>
        <w:t>prawnych wobec budżetu państwa, jednostek samorządu terytorialnego oraz innych źródeł o</w:t>
      </w:r>
      <w:r>
        <w:rPr>
          <w:sz w:val="24"/>
          <w:szCs w:val="24"/>
        </w:rPr>
        <w:t> charakterze publicznym,</w:t>
      </w:r>
    </w:p>
    <w:p w:rsidR="002D37DB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g) </w:t>
      </w:r>
      <w:r w:rsidRPr="001E150A">
        <w:rPr>
          <w:sz w:val="24"/>
          <w:szCs w:val="24"/>
        </w:rPr>
        <w:t xml:space="preserve">dokumenty na potwierdzenie </w:t>
      </w:r>
      <w:r w:rsidRPr="001E3F8A">
        <w:rPr>
          <w:sz w:val="24"/>
          <w:szCs w:val="24"/>
        </w:rPr>
        <w:t>doświadczeni</w:t>
      </w:r>
      <w:r>
        <w:rPr>
          <w:sz w:val="24"/>
          <w:szCs w:val="24"/>
        </w:rPr>
        <w:t>a</w:t>
      </w:r>
      <w:r w:rsidRPr="001E3F8A">
        <w:rPr>
          <w:sz w:val="24"/>
          <w:szCs w:val="24"/>
        </w:rPr>
        <w:t xml:space="preserve"> w pracy terapeutycznej np.: systemowej terapii rodzin, terapii skoncentrowanej na rozwiązaniach, terapii poznawczo-behawioralnej, działaniach związanych z pracą i pomocą psychologiczno-pedagogiczną dla dziecka i rodziny, w tym w pracy z dzieckiem ze szczególnymi trudnościami opiekuńczo-wychowawczymi</w:t>
      </w:r>
      <w:r>
        <w:rPr>
          <w:sz w:val="24"/>
          <w:szCs w:val="24"/>
        </w:rPr>
        <w:t>,</w:t>
      </w:r>
    </w:p>
    <w:p w:rsidR="002D37DB" w:rsidRDefault="002D37DB" w:rsidP="002D37DB">
      <w:pPr>
        <w:spacing w:after="0" w:line="360" w:lineRule="exac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h) dokumenty na potwierdzenie gotowości i potencjału</w:t>
      </w:r>
      <w:r w:rsidRPr="001E3F8A">
        <w:rPr>
          <w:sz w:val="24"/>
          <w:szCs w:val="24"/>
        </w:rPr>
        <w:t xml:space="preserve"> </w:t>
      </w:r>
      <w:r>
        <w:rPr>
          <w:sz w:val="24"/>
          <w:szCs w:val="24"/>
        </w:rPr>
        <w:t>(kadrowego i technicznego</w:t>
      </w:r>
      <w:r w:rsidRPr="001E3F8A">
        <w:rPr>
          <w:sz w:val="24"/>
          <w:szCs w:val="24"/>
        </w:rPr>
        <w:t>) do realizacji zadań projektowych na terenie województwa wielkopolskiego</w:t>
      </w:r>
      <w:r>
        <w:rPr>
          <w:sz w:val="24"/>
          <w:szCs w:val="24"/>
        </w:rPr>
        <w:t>,</w:t>
      </w:r>
    </w:p>
    <w:p w:rsidR="002D37DB" w:rsidRPr="006B7B4E" w:rsidRDefault="002D37DB" w:rsidP="002D37DB">
      <w:pPr>
        <w:pStyle w:val="Akapitzlist"/>
        <w:suppressAutoHyphens/>
        <w:spacing w:after="0" w:line="360" w:lineRule="exact"/>
        <w:ind w:left="13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i) wstępną </w:t>
      </w:r>
      <w:r w:rsidRPr="002F1F67">
        <w:rPr>
          <w:sz w:val="24"/>
          <w:szCs w:val="24"/>
        </w:rPr>
        <w:t>koncepcję realizacji zadania.</w:t>
      </w:r>
    </w:p>
    <w:p w:rsidR="002D37DB" w:rsidRDefault="002D37DB" w:rsidP="002D37DB">
      <w:pPr>
        <w:spacing w:after="0" w:line="360" w:lineRule="exact"/>
        <w:ind w:firstLine="36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3.  Ofertę należy złożyć na piśmie pod rygorem nieważności. </w:t>
      </w:r>
    </w:p>
    <w:p w:rsidR="002D37DB" w:rsidRDefault="002D37DB" w:rsidP="002D37DB">
      <w:pPr>
        <w:spacing w:after="0" w:line="360" w:lineRule="exac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2F1F67">
        <w:rPr>
          <w:sz w:val="24"/>
          <w:szCs w:val="24"/>
        </w:rPr>
        <w:t>Oferta wraz z załącznikami musi być podpisana przez osobę lub osoby uprawnione do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składania oświadczeń woli w sprawach majątkowych w imieniu podmiotu składającego ofertę. Osoby uprawnione do podpisania oferty, nie dysponujące</w:t>
      </w:r>
      <w:r>
        <w:rPr>
          <w:sz w:val="24"/>
          <w:szCs w:val="24"/>
        </w:rPr>
        <w:t xml:space="preserve"> </w:t>
      </w:r>
      <w:r w:rsidRPr="002F1F67">
        <w:rPr>
          <w:sz w:val="24"/>
          <w:szCs w:val="24"/>
        </w:rPr>
        <w:t>pieczątkami imiennymi, winny podpisywać się czytelnie pełnym imieniem i</w:t>
      </w:r>
      <w:r>
        <w:rPr>
          <w:sz w:val="24"/>
          <w:szCs w:val="24"/>
        </w:rPr>
        <w:t xml:space="preserve"> nazwiskiem </w:t>
      </w:r>
      <w:r>
        <w:rPr>
          <w:sz w:val="24"/>
          <w:szCs w:val="24"/>
        </w:rPr>
        <w:br/>
        <w:t xml:space="preserve">z </w:t>
      </w:r>
      <w:r w:rsidRPr="002F1F67">
        <w:rPr>
          <w:sz w:val="24"/>
          <w:szCs w:val="24"/>
        </w:rPr>
        <w:t>zaznaczeniem pełnionych przez nie funkcji w podmiocie składającym ofertę.</w:t>
      </w:r>
    </w:p>
    <w:p w:rsidR="002D37DB" w:rsidRDefault="002D37DB" w:rsidP="002D37DB">
      <w:pPr>
        <w:spacing w:after="0" w:line="360" w:lineRule="exac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2F1F67">
        <w:rPr>
          <w:sz w:val="24"/>
          <w:szCs w:val="24"/>
        </w:rPr>
        <w:t>W przypadku złożenia kserokopii załączników uprawniony przedstawiciel podmiotu składającego ofertę powinien potwierdzić je na każdej stronie za zgodność z oryginałem wraz z datą tego potwierdzenia.</w:t>
      </w:r>
    </w:p>
    <w:p w:rsidR="002D37DB" w:rsidRDefault="002D37DB" w:rsidP="002D37DB">
      <w:pPr>
        <w:spacing w:after="0" w:line="360" w:lineRule="exact"/>
        <w:jc w:val="both"/>
        <w:rPr>
          <w:sz w:val="24"/>
          <w:szCs w:val="24"/>
        </w:rPr>
      </w:pPr>
    </w:p>
    <w:p w:rsidR="002D37DB" w:rsidRDefault="002D37DB" w:rsidP="002D37DB">
      <w:pPr>
        <w:spacing w:after="0" w:line="3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2F1F67">
        <w:rPr>
          <w:sz w:val="24"/>
          <w:szCs w:val="24"/>
        </w:rPr>
        <w:t>Wzór prawidłowego potwierdzenia zgodności z oryginałem:</w:t>
      </w:r>
    </w:p>
    <w:p w:rsidR="002D37DB" w:rsidRDefault="002D37DB" w:rsidP="002D37DB">
      <w:pPr>
        <w:suppressAutoHyphens/>
        <w:spacing w:after="0" w:line="360" w:lineRule="exact"/>
        <w:ind w:left="106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F1F67">
        <w:rPr>
          <w:sz w:val="24"/>
          <w:szCs w:val="24"/>
        </w:rPr>
        <w:t>adnotacja „(za/potwierdzeniem) zgodność z oryginałem”</w:t>
      </w:r>
      <w:r>
        <w:rPr>
          <w:sz w:val="24"/>
          <w:szCs w:val="24"/>
        </w:rPr>
        <w:t>,</w:t>
      </w:r>
    </w:p>
    <w:p w:rsidR="002D37DB" w:rsidRDefault="002D37DB" w:rsidP="002D37DB">
      <w:pPr>
        <w:suppressAutoHyphens/>
        <w:spacing w:after="0" w:line="360" w:lineRule="exact"/>
        <w:ind w:left="17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21AA7">
        <w:rPr>
          <w:sz w:val="24"/>
          <w:szCs w:val="24"/>
        </w:rPr>
        <w:t>podpis i pieczęć osoby potwierdzającej (jeśli osoba ta nie jest imiennie wymieniona w dokumencie stanowiącym o podstawie działalności podmiotu, należy dołączyć odpowiednie upoważnienie wraz ze wskazaniem funkcji pełnionej przez daną osobę w tym podmiocie)</w:t>
      </w:r>
      <w:r>
        <w:rPr>
          <w:sz w:val="24"/>
          <w:szCs w:val="24"/>
        </w:rPr>
        <w:t>,</w:t>
      </w:r>
    </w:p>
    <w:p w:rsidR="002D37DB" w:rsidRPr="00AD4DE7" w:rsidRDefault="002D37DB" w:rsidP="002D37DB">
      <w:pPr>
        <w:suppressAutoHyphens/>
        <w:spacing w:after="0" w:line="360" w:lineRule="exact"/>
        <w:ind w:left="106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21AA7">
        <w:rPr>
          <w:sz w:val="24"/>
          <w:szCs w:val="24"/>
        </w:rPr>
        <w:t>data potwierdzenia.</w:t>
      </w:r>
    </w:p>
    <w:p w:rsidR="002D37DB" w:rsidRDefault="002D37DB" w:rsidP="002D37DB">
      <w:pPr>
        <w:spacing w:after="0" w:line="360" w:lineRule="exact"/>
        <w:ind w:left="380"/>
        <w:jc w:val="both"/>
        <w:rPr>
          <w:sz w:val="24"/>
          <w:szCs w:val="24"/>
        </w:rPr>
      </w:pPr>
      <w:r w:rsidRPr="0002494A">
        <w:rPr>
          <w:sz w:val="24"/>
          <w:szCs w:val="24"/>
        </w:rPr>
        <w:t xml:space="preserve">6. </w:t>
      </w:r>
      <w:r w:rsidRPr="0002494A">
        <w:rPr>
          <w:sz w:val="24"/>
          <w:szCs w:val="24"/>
        </w:rPr>
        <w:tab/>
        <w:t>Oferta, która nie spełnia wymagań formalnych lub oferta, do której nie dołączono wszystkich wymaganych załączników podlega odrzuceniu i nie będzie rozpatrywana pod względem merytorycznym.</w:t>
      </w:r>
    </w:p>
    <w:p w:rsidR="002D37DB" w:rsidRDefault="002D37DB" w:rsidP="002D37DB">
      <w:pPr>
        <w:spacing w:after="0" w:line="360" w:lineRule="exact"/>
        <w:ind w:left="380"/>
        <w:jc w:val="both"/>
        <w:rPr>
          <w:sz w:val="24"/>
          <w:szCs w:val="24"/>
        </w:rPr>
      </w:pPr>
    </w:p>
    <w:p w:rsidR="002D37DB" w:rsidRPr="00891E22" w:rsidRDefault="002D37DB" w:rsidP="002D37DB">
      <w:pPr>
        <w:spacing w:after="0" w:line="360" w:lineRule="exact"/>
        <w:jc w:val="both"/>
        <w:rPr>
          <w:sz w:val="24"/>
          <w:szCs w:val="24"/>
        </w:rPr>
      </w:pPr>
      <w:r w:rsidRPr="00891E22">
        <w:rPr>
          <w:sz w:val="24"/>
          <w:szCs w:val="24"/>
        </w:rPr>
        <w:t>II. Cel naboru:</w:t>
      </w:r>
    </w:p>
    <w:p w:rsidR="002D37DB" w:rsidRPr="00891E22" w:rsidRDefault="002D37DB" w:rsidP="002D37DB">
      <w:pPr>
        <w:spacing w:after="0" w:line="360" w:lineRule="exact"/>
        <w:ind w:left="360"/>
        <w:jc w:val="both"/>
        <w:rPr>
          <w:sz w:val="24"/>
          <w:szCs w:val="24"/>
          <w:shd w:val="clear" w:color="auto" w:fill="FFFF00"/>
        </w:rPr>
      </w:pPr>
      <w:r w:rsidRPr="00891E22">
        <w:rPr>
          <w:sz w:val="24"/>
          <w:szCs w:val="24"/>
        </w:rPr>
        <w:t xml:space="preserve">Celem naboru jest wyłonienie </w:t>
      </w:r>
      <w:r>
        <w:rPr>
          <w:sz w:val="24"/>
          <w:szCs w:val="24"/>
        </w:rPr>
        <w:t>partnera/partnerów p</w:t>
      </w:r>
      <w:r w:rsidRPr="00891E22">
        <w:rPr>
          <w:sz w:val="24"/>
          <w:szCs w:val="24"/>
        </w:rPr>
        <w:t xml:space="preserve">rojektu, którzy będą aktywnie współpracowali z </w:t>
      </w:r>
      <w:r>
        <w:rPr>
          <w:sz w:val="24"/>
          <w:szCs w:val="24"/>
        </w:rPr>
        <w:t>l</w:t>
      </w:r>
      <w:r w:rsidRPr="00891E22">
        <w:rPr>
          <w:sz w:val="24"/>
          <w:szCs w:val="24"/>
        </w:rPr>
        <w:t>iderem na etapie przygotowywania wniosku</w:t>
      </w:r>
      <w:r>
        <w:rPr>
          <w:sz w:val="24"/>
          <w:szCs w:val="24"/>
        </w:rPr>
        <w:t xml:space="preserve"> aplikacyjnego oraz realizacji p</w:t>
      </w:r>
      <w:r w:rsidRPr="00891E22">
        <w:rPr>
          <w:sz w:val="24"/>
          <w:szCs w:val="24"/>
        </w:rPr>
        <w:t xml:space="preserve">rojektu, o którym mowa w pkt.1. </w:t>
      </w:r>
    </w:p>
    <w:p w:rsidR="002D37DB" w:rsidRPr="00891E22" w:rsidRDefault="002D37DB" w:rsidP="002D37DB">
      <w:pPr>
        <w:spacing w:after="0" w:line="360" w:lineRule="exact"/>
        <w:ind w:left="708"/>
        <w:jc w:val="both"/>
        <w:rPr>
          <w:sz w:val="24"/>
          <w:szCs w:val="24"/>
          <w:shd w:val="clear" w:color="auto" w:fill="FFFF00"/>
        </w:rPr>
      </w:pPr>
    </w:p>
    <w:p w:rsidR="002D37DB" w:rsidRDefault="002D37DB" w:rsidP="002D37DB">
      <w:pPr>
        <w:numPr>
          <w:ilvl w:val="0"/>
          <w:numId w:val="2"/>
        </w:numPr>
        <w:suppressAutoHyphens/>
        <w:spacing w:after="0" w:line="360" w:lineRule="exact"/>
        <w:ind w:left="360"/>
        <w:jc w:val="both"/>
        <w:rPr>
          <w:sz w:val="24"/>
          <w:szCs w:val="24"/>
        </w:rPr>
      </w:pPr>
      <w:r w:rsidRPr="00891E22">
        <w:rPr>
          <w:sz w:val="24"/>
          <w:szCs w:val="24"/>
        </w:rPr>
        <w:t>Zakres zadań merytoryczn</w:t>
      </w:r>
      <w:r>
        <w:rPr>
          <w:sz w:val="24"/>
          <w:szCs w:val="24"/>
        </w:rPr>
        <w:t>ych planowanych do powierzenia p</w:t>
      </w:r>
      <w:r w:rsidRPr="00891E22">
        <w:rPr>
          <w:sz w:val="24"/>
          <w:szCs w:val="24"/>
        </w:rPr>
        <w:t xml:space="preserve">artnerom w ramach </w:t>
      </w:r>
      <w:r>
        <w:rPr>
          <w:sz w:val="24"/>
          <w:szCs w:val="24"/>
        </w:rPr>
        <w:tab/>
        <w:t>realizacji p</w:t>
      </w:r>
      <w:r w:rsidRPr="00891E22">
        <w:rPr>
          <w:sz w:val="24"/>
          <w:szCs w:val="24"/>
        </w:rPr>
        <w:t>rojektu:</w:t>
      </w:r>
    </w:p>
    <w:p w:rsidR="002D37DB" w:rsidRPr="00891E22" w:rsidRDefault="002D37DB" w:rsidP="002D37DB">
      <w:pPr>
        <w:spacing w:after="0" w:line="360" w:lineRule="exact"/>
        <w:ind w:left="360"/>
        <w:jc w:val="both"/>
        <w:rPr>
          <w:sz w:val="24"/>
          <w:szCs w:val="24"/>
        </w:rPr>
      </w:pPr>
    </w:p>
    <w:p w:rsidR="002D37DB" w:rsidRDefault="002D37DB" w:rsidP="002D37DB">
      <w:pPr>
        <w:spacing w:after="0" w:line="360" w:lineRule="exact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Do głównych obowiązków p</w:t>
      </w:r>
      <w:r w:rsidRPr="002F1F67">
        <w:rPr>
          <w:sz w:val="24"/>
          <w:szCs w:val="24"/>
        </w:rPr>
        <w:t>artnerów należeć będzie:</w:t>
      </w:r>
    </w:p>
    <w:p w:rsidR="002D37DB" w:rsidRDefault="002D37DB" w:rsidP="002D37DB">
      <w:pPr>
        <w:spacing w:after="0" w:line="360" w:lineRule="exact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2F1F67">
        <w:rPr>
          <w:sz w:val="24"/>
          <w:szCs w:val="24"/>
        </w:rPr>
        <w:t xml:space="preserve">) </w:t>
      </w:r>
      <w:r>
        <w:rPr>
          <w:sz w:val="24"/>
          <w:szCs w:val="24"/>
        </w:rPr>
        <w:tab/>
        <w:t>współpraca z l</w:t>
      </w:r>
      <w:r w:rsidRPr="002F1F67">
        <w:rPr>
          <w:sz w:val="24"/>
          <w:szCs w:val="24"/>
        </w:rPr>
        <w:t xml:space="preserve">iderem przy przygotowywaniu niezbędnej dokumentacji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wniosku aplikacyjnego,</w:t>
      </w:r>
    </w:p>
    <w:p w:rsidR="002D37DB" w:rsidRDefault="002D37DB" w:rsidP="002D37DB">
      <w:pPr>
        <w:spacing w:after="0" w:line="360" w:lineRule="exact"/>
        <w:ind w:left="1416" w:hanging="69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b)</w:t>
      </w:r>
      <w:r>
        <w:rPr>
          <w:sz w:val="24"/>
          <w:szCs w:val="24"/>
        </w:rPr>
        <w:tab/>
        <w:t>realizacja projektu we współpracy z l</w:t>
      </w:r>
      <w:r w:rsidRPr="002F1F67">
        <w:rPr>
          <w:sz w:val="24"/>
          <w:szCs w:val="24"/>
        </w:rPr>
        <w:t>iderem</w:t>
      </w:r>
      <w:r>
        <w:rPr>
          <w:sz w:val="24"/>
          <w:szCs w:val="24"/>
        </w:rPr>
        <w:t xml:space="preserve"> w zakresie zadań wynikających z przygotowanego we współpracy wniosku aplikacyjnego oraz umowy partnerskiej.</w:t>
      </w:r>
      <w:r w:rsidRPr="002F1F67">
        <w:rPr>
          <w:sz w:val="24"/>
          <w:szCs w:val="24"/>
        </w:rPr>
        <w:t xml:space="preserve"> </w:t>
      </w:r>
    </w:p>
    <w:p w:rsidR="002D37DB" w:rsidRDefault="002D37DB" w:rsidP="002D37DB">
      <w:pPr>
        <w:spacing w:after="0" w:line="360" w:lineRule="exact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Ponadto m.in:</w:t>
      </w:r>
    </w:p>
    <w:p w:rsidR="002D37DB" w:rsidRPr="00656979" w:rsidRDefault="002D37DB" w:rsidP="002D37DB">
      <w:pPr>
        <w:spacing w:after="0" w:line="360" w:lineRule="exact"/>
        <w:ind w:left="1416" w:hanging="706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wniesienie</w:t>
      </w:r>
      <w:r>
        <w:rPr>
          <w:sz w:val="24"/>
          <w:szCs w:val="24"/>
        </w:rPr>
        <w:t xml:space="preserve"> wkładu własnego potencjalnego partnera do realizacji p</w:t>
      </w:r>
      <w:r w:rsidRPr="002F1F67">
        <w:rPr>
          <w:sz w:val="24"/>
          <w:szCs w:val="24"/>
        </w:rPr>
        <w:t>rojektu</w:t>
      </w:r>
      <w:r>
        <w:rPr>
          <w:sz w:val="24"/>
          <w:szCs w:val="24"/>
        </w:rPr>
        <w:t>,</w:t>
      </w:r>
      <w:r w:rsidRPr="002F1F67">
        <w:rPr>
          <w:sz w:val="24"/>
          <w:szCs w:val="24"/>
        </w:rPr>
        <w:t xml:space="preserve"> </w:t>
      </w:r>
      <w:r w:rsidRPr="00656979">
        <w:rPr>
          <w:sz w:val="24"/>
          <w:szCs w:val="24"/>
        </w:rPr>
        <w:t>w</w:t>
      </w:r>
      <w:r>
        <w:rPr>
          <w:sz w:val="24"/>
          <w:szCs w:val="24"/>
        </w:rPr>
        <w:t> </w:t>
      </w:r>
      <w:r w:rsidRPr="00656979">
        <w:rPr>
          <w:sz w:val="24"/>
          <w:szCs w:val="24"/>
        </w:rPr>
        <w:t>tym wkładu finansowego</w:t>
      </w:r>
      <w:r>
        <w:rPr>
          <w:sz w:val="24"/>
          <w:szCs w:val="24"/>
        </w:rPr>
        <w:t xml:space="preserve"> stanowiącego składową 5% wartości projektu w części dotyczącej partnera,</w:t>
      </w:r>
    </w:p>
    <w:p w:rsidR="002D37DB" w:rsidRPr="00656979" w:rsidRDefault="002D37DB" w:rsidP="002D37DB">
      <w:pPr>
        <w:spacing w:after="0" w:line="360" w:lineRule="exact"/>
        <w:rPr>
          <w:sz w:val="24"/>
          <w:szCs w:val="24"/>
        </w:rPr>
      </w:pPr>
      <w:r w:rsidRPr="00656979">
        <w:rPr>
          <w:sz w:val="24"/>
          <w:szCs w:val="24"/>
        </w:rPr>
        <w:tab/>
      </w:r>
      <w:r>
        <w:rPr>
          <w:sz w:val="24"/>
          <w:szCs w:val="24"/>
        </w:rPr>
        <w:t>d</w:t>
      </w:r>
      <w:r w:rsidRPr="00656979">
        <w:rPr>
          <w:sz w:val="24"/>
          <w:szCs w:val="24"/>
        </w:rPr>
        <w:t>)</w:t>
      </w:r>
      <w:r w:rsidRPr="00656979">
        <w:rPr>
          <w:sz w:val="24"/>
          <w:szCs w:val="24"/>
        </w:rPr>
        <w:tab/>
        <w:t>uczestniczenie w zaplanowanych spotkaniach</w:t>
      </w:r>
      <w:r>
        <w:rPr>
          <w:sz w:val="24"/>
          <w:szCs w:val="24"/>
        </w:rPr>
        <w:t>,</w:t>
      </w:r>
      <w:r w:rsidRPr="00656979">
        <w:rPr>
          <w:sz w:val="24"/>
          <w:szCs w:val="24"/>
        </w:rPr>
        <w:br/>
      </w:r>
      <w:r w:rsidRPr="00656979">
        <w:rPr>
          <w:sz w:val="24"/>
          <w:szCs w:val="24"/>
        </w:rPr>
        <w:tab/>
      </w:r>
      <w:r>
        <w:rPr>
          <w:sz w:val="24"/>
          <w:szCs w:val="24"/>
        </w:rPr>
        <w:t>e)</w:t>
      </w:r>
      <w:r>
        <w:rPr>
          <w:sz w:val="24"/>
          <w:szCs w:val="24"/>
        </w:rPr>
        <w:tab/>
      </w:r>
      <w:r w:rsidRPr="00656979">
        <w:rPr>
          <w:sz w:val="24"/>
          <w:szCs w:val="24"/>
        </w:rPr>
        <w:t xml:space="preserve">współpraca przy bieżącym zarządzaniu finansami oraz kontroli wydatkowania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56979">
        <w:rPr>
          <w:sz w:val="24"/>
          <w:szCs w:val="24"/>
        </w:rPr>
        <w:t>środków</w:t>
      </w:r>
      <w:r>
        <w:rPr>
          <w:sz w:val="24"/>
          <w:szCs w:val="24"/>
        </w:rPr>
        <w:t>,</w:t>
      </w:r>
      <w:r w:rsidRPr="00656979">
        <w:rPr>
          <w:sz w:val="24"/>
          <w:szCs w:val="24"/>
        </w:rPr>
        <w:t xml:space="preserve">  </w:t>
      </w:r>
    </w:p>
    <w:p w:rsidR="002D37DB" w:rsidRDefault="002D37DB" w:rsidP="002D37DB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ab/>
        <w:t>g)</w:t>
      </w:r>
      <w:r>
        <w:rPr>
          <w:sz w:val="24"/>
          <w:szCs w:val="24"/>
        </w:rPr>
        <w:tab/>
      </w:r>
      <w:r w:rsidRPr="00656979">
        <w:rPr>
          <w:sz w:val="24"/>
          <w:szCs w:val="24"/>
        </w:rPr>
        <w:t xml:space="preserve">bieżąca współpraca w zakresie nadzoru nad kwalifikowalnością wydatków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56979">
        <w:rPr>
          <w:sz w:val="24"/>
          <w:szCs w:val="24"/>
        </w:rPr>
        <w:t>or</w:t>
      </w:r>
      <w:r>
        <w:rPr>
          <w:sz w:val="24"/>
          <w:szCs w:val="24"/>
        </w:rPr>
        <w:t>az zaangażowanie w rozliczanie p</w:t>
      </w:r>
      <w:r w:rsidRPr="00656979">
        <w:rPr>
          <w:sz w:val="24"/>
          <w:szCs w:val="24"/>
        </w:rPr>
        <w:t>rojektu</w:t>
      </w:r>
      <w:r>
        <w:rPr>
          <w:sz w:val="24"/>
          <w:szCs w:val="24"/>
        </w:rPr>
        <w:t>,</w:t>
      </w:r>
    </w:p>
    <w:p w:rsidR="002D37DB" w:rsidRDefault="002D37DB" w:rsidP="002D37DB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ab/>
        <w:t xml:space="preserve">h)   </w:t>
      </w:r>
      <w:r>
        <w:rPr>
          <w:sz w:val="24"/>
          <w:szCs w:val="24"/>
        </w:rPr>
        <w:tab/>
        <w:t>b</w:t>
      </w:r>
      <w:r w:rsidRPr="002F1F67">
        <w:rPr>
          <w:sz w:val="24"/>
          <w:szCs w:val="24"/>
        </w:rPr>
        <w:t>ieżąca współpraca w zakresie monitorowania realizacji zadań w projekcie.</w:t>
      </w:r>
    </w:p>
    <w:p w:rsidR="002D37DB" w:rsidRDefault="002D37DB" w:rsidP="002D37DB">
      <w:pPr>
        <w:spacing w:after="0" w:line="360" w:lineRule="exact"/>
        <w:jc w:val="both"/>
        <w:rPr>
          <w:sz w:val="24"/>
          <w:szCs w:val="24"/>
        </w:rPr>
      </w:pPr>
    </w:p>
    <w:p w:rsidR="002D37DB" w:rsidRPr="00891E22" w:rsidRDefault="002D37DB" w:rsidP="002D37DB">
      <w:pPr>
        <w:spacing w:after="0" w:line="360" w:lineRule="exact"/>
        <w:ind w:left="330" w:hanging="360"/>
        <w:jc w:val="both"/>
        <w:rPr>
          <w:sz w:val="24"/>
          <w:szCs w:val="24"/>
        </w:rPr>
      </w:pPr>
      <w:r w:rsidRPr="00891E22">
        <w:rPr>
          <w:sz w:val="24"/>
          <w:szCs w:val="24"/>
        </w:rPr>
        <w:t>IV. Zasady składania ofert:</w:t>
      </w:r>
    </w:p>
    <w:p w:rsidR="002D37DB" w:rsidRPr="00C93C57" w:rsidRDefault="002D37DB" w:rsidP="002D37DB">
      <w:pPr>
        <w:numPr>
          <w:ilvl w:val="0"/>
          <w:numId w:val="1"/>
        </w:numPr>
        <w:tabs>
          <w:tab w:val="clear" w:pos="360"/>
          <w:tab w:val="num" w:pos="720"/>
        </w:tabs>
        <w:suppressAutoHyphens/>
        <w:spacing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Miejsce i termin składania ofert: </w:t>
      </w:r>
    </w:p>
    <w:p w:rsidR="002D37DB" w:rsidRPr="00343785" w:rsidRDefault="002D37DB" w:rsidP="002D37DB">
      <w:pPr>
        <w:spacing w:after="0" w:line="360" w:lineRule="exact"/>
        <w:ind w:left="708"/>
        <w:jc w:val="both"/>
        <w:rPr>
          <w:color w:val="FF0000"/>
          <w:sz w:val="24"/>
          <w:szCs w:val="24"/>
        </w:rPr>
      </w:pPr>
      <w:r w:rsidRPr="002F1F67">
        <w:rPr>
          <w:sz w:val="24"/>
          <w:szCs w:val="24"/>
        </w:rPr>
        <w:t xml:space="preserve">Oferty wraz z wymaganymi załącznikami należy złożyć osobiście w sekretariacie Regionalnego Ośrodka Polityki Społecznej w Poznaniu: II piętro, pokój nr 208 lub przesłać pocztą </w:t>
      </w:r>
      <w:r>
        <w:rPr>
          <w:sz w:val="24"/>
          <w:szCs w:val="24"/>
        </w:rPr>
        <w:t xml:space="preserve">(decyduje data wpływu oferty do sekretariatu) </w:t>
      </w:r>
      <w:r w:rsidRPr="002F1F67">
        <w:rPr>
          <w:sz w:val="24"/>
          <w:szCs w:val="24"/>
        </w:rPr>
        <w:t>na adre</w:t>
      </w:r>
      <w:r>
        <w:rPr>
          <w:sz w:val="24"/>
          <w:szCs w:val="24"/>
        </w:rPr>
        <w:t>s: Regionalny Ośrodek Polityki S</w:t>
      </w:r>
      <w:r w:rsidRPr="002F1F67">
        <w:rPr>
          <w:sz w:val="24"/>
          <w:szCs w:val="24"/>
        </w:rPr>
        <w:t>połecznej w Poznaniu, ul.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No</w:t>
      </w:r>
      <w:r>
        <w:rPr>
          <w:sz w:val="24"/>
          <w:szCs w:val="24"/>
        </w:rPr>
        <w:t xml:space="preserve">wowiejskiego 11, 61-731 Poznań </w:t>
      </w:r>
      <w:r w:rsidRPr="002F1F67">
        <w:rPr>
          <w:sz w:val="24"/>
          <w:szCs w:val="24"/>
        </w:rPr>
        <w:t>z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dopiskiem na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 xml:space="preserve">kopercie </w:t>
      </w:r>
      <w:r w:rsidRPr="002F1F67">
        <w:rPr>
          <w:b/>
          <w:bCs/>
          <w:sz w:val="24"/>
          <w:szCs w:val="24"/>
        </w:rPr>
        <w:t xml:space="preserve">Nabór na </w:t>
      </w:r>
      <w:r>
        <w:rPr>
          <w:b/>
          <w:bCs/>
          <w:sz w:val="24"/>
          <w:szCs w:val="24"/>
        </w:rPr>
        <w:t xml:space="preserve">wyłonienie Partnera do Projektu </w:t>
      </w:r>
      <w:r w:rsidRPr="001227AE">
        <w:rPr>
          <w:b/>
          <w:i/>
          <w:sz w:val="24"/>
          <w:szCs w:val="24"/>
        </w:rPr>
        <w:t>„Wspomaganie preadopcji kluczem do udanej adopcji”</w:t>
      </w:r>
      <w:r w:rsidRPr="00343785">
        <w:rPr>
          <w:b/>
          <w:sz w:val="24"/>
          <w:szCs w:val="24"/>
        </w:rPr>
        <w:t xml:space="preserve">, </w:t>
      </w:r>
      <w:r w:rsidRPr="002F1F67">
        <w:rPr>
          <w:sz w:val="24"/>
          <w:szCs w:val="24"/>
        </w:rPr>
        <w:t xml:space="preserve">w terminie 21 dni od dnia ogłoszenia niniejszego naboru tj. </w:t>
      </w:r>
      <w:r>
        <w:rPr>
          <w:b/>
          <w:bCs/>
          <w:sz w:val="24"/>
          <w:szCs w:val="24"/>
        </w:rPr>
        <w:t>13</w:t>
      </w:r>
      <w:r w:rsidRPr="00A459D0">
        <w:rPr>
          <w:b/>
          <w:bCs/>
          <w:sz w:val="24"/>
          <w:szCs w:val="24"/>
        </w:rPr>
        <w:t xml:space="preserve">.11.2018 </w:t>
      </w:r>
      <w:r>
        <w:rPr>
          <w:b/>
          <w:bCs/>
          <w:sz w:val="24"/>
          <w:szCs w:val="24"/>
        </w:rPr>
        <w:t>r. – 04.12</w:t>
      </w:r>
      <w:r w:rsidRPr="00A459D0">
        <w:rPr>
          <w:b/>
          <w:bCs/>
          <w:sz w:val="24"/>
          <w:szCs w:val="24"/>
        </w:rPr>
        <w:t>.2018</w:t>
      </w:r>
      <w:r>
        <w:rPr>
          <w:b/>
          <w:bCs/>
          <w:sz w:val="24"/>
          <w:szCs w:val="24"/>
        </w:rPr>
        <w:t xml:space="preserve"> r. </w:t>
      </w:r>
    </w:p>
    <w:p w:rsidR="002D37DB" w:rsidRPr="002F1F67" w:rsidRDefault="002D37DB" w:rsidP="002D37DB">
      <w:pPr>
        <w:numPr>
          <w:ilvl w:val="0"/>
          <w:numId w:val="1"/>
        </w:numPr>
        <w:tabs>
          <w:tab w:val="clear" w:pos="360"/>
          <w:tab w:val="num" w:pos="720"/>
        </w:tabs>
        <w:suppressAutoHyphens/>
        <w:spacing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Oferty złożone po upływie powyższego terminu nie będą rozpatrywane.</w:t>
      </w:r>
    </w:p>
    <w:p w:rsidR="002D37DB" w:rsidRPr="002F1F67" w:rsidRDefault="002D37DB" w:rsidP="002D37DB">
      <w:pPr>
        <w:numPr>
          <w:ilvl w:val="0"/>
          <w:numId w:val="1"/>
        </w:numPr>
        <w:tabs>
          <w:tab w:val="clear" w:pos="360"/>
          <w:tab w:val="num" w:pos="720"/>
        </w:tabs>
        <w:suppressAutoHyphens/>
        <w:spacing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Szczegółowe informacje można uzyskać po</w:t>
      </w:r>
      <w:r>
        <w:rPr>
          <w:sz w:val="24"/>
          <w:szCs w:val="24"/>
        </w:rPr>
        <w:t xml:space="preserve">d numerem telefonu: tel. 61 8567345 </w:t>
      </w:r>
      <w:r>
        <w:rPr>
          <w:sz w:val="24"/>
          <w:szCs w:val="24"/>
        </w:rPr>
        <w:br/>
        <w:t>w godzinach od. 7.30 do 15.0</w:t>
      </w:r>
      <w:r w:rsidRPr="002F1F67">
        <w:rPr>
          <w:sz w:val="24"/>
          <w:szCs w:val="24"/>
        </w:rPr>
        <w:t>0.</w:t>
      </w:r>
    </w:p>
    <w:p w:rsidR="002D37DB" w:rsidRPr="00891E22" w:rsidRDefault="002D37DB" w:rsidP="002D37DB">
      <w:pPr>
        <w:spacing w:after="0" w:line="360" w:lineRule="exact"/>
        <w:jc w:val="both"/>
        <w:rPr>
          <w:sz w:val="24"/>
          <w:szCs w:val="24"/>
        </w:rPr>
      </w:pPr>
    </w:p>
    <w:p w:rsidR="002D37DB" w:rsidRPr="00891E22" w:rsidRDefault="002D37DB" w:rsidP="002D37DB">
      <w:pPr>
        <w:spacing w:after="0" w:line="360" w:lineRule="exact"/>
        <w:jc w:val="both"/>
        <w:rPr>
          <w:sz w:val="24"/>
          <w:szCs w:val="24"/>
          <w:u w:val="single"/>
        </w:rPr>
      </w:pPr>
      <w:r w:rsidRPr="00891E22">
        <w:rPr>
          <w:sz w:val="24"/>
          <w:szCs w:val="24"/>
        </w:rPr>
        <w:t>V. Informacje dodatkowe:</w:t>
      </w:r>
    </w:p>
    <w:p w:rsidR="002D37DB" w:rsidRDefault="002D37DB" w:rsidP="002D37DB">
      <w:pPr>
        <w:jc w:val="both"/>
        <w:rPr>
          <w:sz w:val="24"/>
          <w:szCs w:val="24"/>
        </w:rPr>
      </w:pPr>
      <w:r w:rsidRPr="00891E22">
        <w:rPr>
          <w:sz w:val="24"/>
          <w:szCs w:val="24"/>
        </w:rPr>
        <w:t xml:space="preserve">Informacje o naborze, regulamin naboru oraz formularz oferty współpracy znajdują się </w:t>
      </w:r>
      <w:r>
        <w:rPr>
          <w:sz w:val="24"/>
          <w:szCs w:val="24"/>
        </w:rPr>
        <w:t>na stronie internetowej Regionalnego Ośrodka Polityki Społecznej w Poznaniu</w:t>
      </w:r>
    </w:p>
    <w:p w:rsidR="002D37DB" w:rsidRDefault="002D37DB" w:rsidP="002D37DB">
      <w:pPr>
        <w:rPr>
          <w:sz w:val="24"/>
          <w:szCs w:val="24"/>
        </w:rPr>
      </w:pPr>
    </w:p>
    <w:p w:rsidR="002D37DB" w:rsidRDefault="002D37DB" w:rsidP="002D37DB">
      <w:pPr>
        <w:rPr>
          <w:sz w:val="24"/>
          <w:szCs w:val="24"/>
        </w:rPr>
      </w:pPr>
    </w:p>
    <w:p w:rsidR="002D37DB" w:rsidRDefault="002D37DB" w:rsidP="002D37DB">
      <w:pPr>
        <w:rPr>
          <w:sz w:val="24"/>
          <w:szCs w:val="24"/>
        </w:rPr>
      </w:pPr>
      <w:bookmarkStart w:id="0" w:name="_GoBack"/>
      <w:bookmarkEnd w:id="0"/>
    </w:p>
    <w:p w:rsidR="002D37DB" w:rsidRDefault="002D37DB" w:rsidP="002D37DB">
      <w:pPr>
        <w:rPr>
          <w:sz w:val="24"/>
          <w:szCs w:val="24"/>
        </w:rPr>
      </w:pPr>
    </w:p>
    <w:p w:rsidR="002D37DB" w:rsidRDefault="002D37DB" w:rsidP="002D37DB">
      <w:pPr>
        <w:rPr>
          <w:sz w:val="24"/>
          <w:szCs w:val="24"/>
        </w:rPr>
      </w:pPr>
    </w:p>
    <w:p w:rsidR="002D37DB" w:rsidRDefault="002D37DB" w:rsidP="002D37DB">
      <w:pPr>
        <w:rPr>
          <w:sz w:val="24"/>
          <w:szCs w:val="24"/>
        </w:rPr>
      </w:pPr>
    </w:p>
    <w:p w:rsidR="008403B5" w:rsidRDefault="008403B5"/>
    <w:sectPr w:rsidR="00840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273F420t00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</w:rPr>
    </w:lvl>
    <w:lvl w:ilvl="2">
      <w:start w:val="1"/>
      <w:numFmt w:val="decimal"/>
      <w:lvlText w:val="%2.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8"/>
    <w:multiLevelType w:val="multilevel"/>
    <w:tmpl w:val="6534EAB4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Calibri" w:hAnsi="Calibri"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AFA528A"/>
    <w:multiLevelType w:val="hybridMultilevel"/>
    <w:tmpl w:val="A1AE03A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7DB"/>
    <w:rsid w:val="002D37DB"/>
    <w:rsid w:val="0084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997E9-174A-4C01-8CD8-0F033692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37D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1116</Words>
  <Characters>6698</Characters>
  <Application>Microsoft Office Word</Application>
  <DocSecurity>0</DocSecurity>
  <Lines>55</Lines>
  <Paragraphs>15</Paragraphs>
  <ScaleCrop>false</ScaleCrop>
  <Company/>
  <LinksUpToDate>false</LinksUpToDate>
  <CharactersWithSpaces>7799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Jedynak</dc:creator>
  <cp:keywords/>
  <dc:description/>
  <cp:lastModifiedBy>Krzysztof Jedynak</cp:lastModifiedBy>
  <cp:revision>1</cp:revision>
  <dcterms:created xsi:type="dcterms:W3CDTF">2018-11-13T11:15:00Z</dcterms:created>
  <dcterms:modified xsi:type="dcterms:W3CDTF">2018-11-13T11:16:00Z</dcterms:modified>
</cp:coreProperties>
</file>