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EE46BE" w14:textId="36F959CA" w:rsidR="00840BB3" w:rsidRPr="00C3653A" w:rsidRDefault="00522055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Uchwała Nr</w:t>
      </w:r>
      <w:r w:rsidR="001E6FE8" w:rsidRPr="00C3653A">
        <w:rPr>
          <w:rFonts w:asciiTheme="minorHAnsi" w:hAnsiTheme="minorHAnsi" w:cstheme="minorHAnsi"/>
          <w:sz w:val="22"/>
          <w:szCs w:val="22"/>
        </w:rPr>
        <w:t xml:space="preserve"> </w:t>
      </w:r>
      <w:r w:rsidR="009859A3">
        <w:rPr>
          <w:rFonts w:asciiTheme="minorHAnsi" w:hAnsiTheme="minorHAnsi" w:cstheme="minorHAnsi"/>
          <w:sz w:val="22"/>
          <w:szCs w:val="22"/>
        </w:rPr>
        <w:t>254</w:t>
      </w:r>
      <w:r w:rsidR="00840BB3" w:rsidRPr="00C3653A">
        <w:rPr>
          <w:rFonts w:asciiTheme="minorHAnsi" w:hAnsiTheme="minorHAnsi" w:cstheme="minorHAnsi"/>
          <w:sz w:val="22"/>
          <w:szCs w:val="22"/>
        </w:rPr>
        <w:t>/20</w:t>
      </w:r>
      <w:r w:rsidR="009A02CA" w:rsidRPr="00C3653A">
        <w:rPr>
          <w:rFonts w:asciiTheme="minorHAnsi" w:hAnsiTheme="minorHAnsi" w:cstheme="minorHAnsi"/>
          <w:sz w:val="22"/>
          <w:szCs w:val="22"/>
        </w:rPr>
        <w:t>2</w:t>
      </w:r>
      <w:r w:rsidR="009F25EB">
        <w:rPr>
          <w:rFonts w:asciiTheme="minorHAnsi" w:hAnsiTheme="minorHAnsi" w:cstheme="minorHAnsi"/>
          <w:sz w:val="22"/>
          <w:szCs w:val="22"/>
        </w:rPr>
        <w:t>4</w:t>
      </w:r>
    </w:p>
    <w:p w14:paraId="431C8E70" w14:textId="75F0D9DC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</w:t>
      </w:r>
      <w:r w:rsidR="00522055" w:rsidRPr="00C3653A">
        <w:rPr>
          <w:rFonts w:asciiTheme="minorHAnsi" w:hAnsiTheme="minorHAnsi" w:cstheme="minorHAnsi"/>
          <w:sz w:val="22"/>
          <w:szCs w:val="22"/>
        </w:rPr>
        <w:t>arządu</w:t>
      </w:r>
      <w:r w:rsidRPr="00C3653A">
        <w:rPr>
          <w:rFonts w:asciiTheme="minorHAnsi" w:hAnsiTheme="minorHAnsi" w:cstheme="minorHAnsi"/>
          <w:sz w:val="22"/>
          <w:szCs w:val="22"/>
        </w:rPr>
        <w:t xml:space="preserve"> W</w:t>
      </w:r>
      <w:r w:rsidR="00522055" w:rsidRPr="00C3653A">
        <w:rPr>
          <w:rFonts w:asciiTheme="minorHAnsi" w:hAnsiTheme="minorHAnsi" w:cstheme="minorHAnsi"/>
          <w:sz w:val="22"/>
          <w:szCs w:val="22"/>
        </w:rPr>
        <w:t>ojewództwa</w:t>
      </w:r>
      <w:r w:rsidRPr="00C3653A">
        <w:rPr>
          <w:rFonts w:asciiTheme="minorHAnsi" w:hAnsiTheme="minorHAnsi" w:cstheme="minorHAnsi"/>
          <w:sz w:val="22"/>
          <w:szCs w:val="22"/>
        </w:rPr>
        <w:t xml:space="preserve"> W</w:t>
      </w:r>
      <w:r w:rsidR="00522055" w:rsidRPr="00C3653A">
        <w:rPr>
          <w:rFonts w:asciiTheme="minorHAnsi" w:hAnsiTheme="minorHAnsi" w:cstheme="minorHAnsi"/>
          <w:sz w:val="22"/>
          <w:szCs w:val="22"/>
        </w:rPr>
        <w:t>ielkopolskiego</w:t>
      </w:r>
    </w:p>
    <w:p w14:paraId="399126FE" w14:textId="5294FA01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 dnia</w:t>
      </w:r>
      <w:r w:rsidR="009859A3">
        <w:rPr>
          <w:rFonts w:asciiTheme="minorHAnsi" w:hAnsiTheme="minorHAnsi" w:cstheme="minorHAnsi"/>
          <w:sz w:val="22"/>
          <w:szCs w:val="22"/>
        </w:rPr>
        <w:t xml:space="preserve"> 27</w:t>
      </w:r>
      <w:r w:rsidR="00651F11">
        <w:rPr>
          <w:rFonts w:asciiTheme="minorHAnsi" w:hAnsiTheme="minorHAnsi" w:cstheme="minorHAnsi"/>
          <w:sz w:val="22"/>
          <w:szCs w:val="22"/>
        </w:rPr>
        <w:t xml:space="preserve"> czerwca</w:t>
      </w:r>
      <w:r w:rsidR="003B309F">
        <w:rPr>
          <w:rFonts w:asciiTheme="minorHAnsi" w:hAnsiTheme="minorHAnsi" w:cstheme="minorHAnsi"/>
          <w:sz w:val="22"/>
          <w:szCs w:val="22"/>
        </w:rPr>
        <w:t xml:space="preserve"> </w:t>
      </w:r>
      <w:r w:rsidR="00DA63D5" w:rsidRPr="00C3653A">
        <w:rPr>
          <w:rFonts w:asciiTheme="minorHAnsi" w:hAnsiTheme="minorHAnsi" w:cstheme="minorHAnsi"/>
          <w:sz w:val="22"/>
          <w:szCs w:val="22"/>
        </w:rPr>
        <w:t>202</w:t>
      </w:r>
      <w:r w:rsidR="00C01D8B">
        <w:rPr>
          <w:rFonts w:asciiTheme="minorHAnsi" w:hAnsiTheme="minorHAnsi" w:cstheme="minorHAnsi"/>
          <w:sz w:val="22"/>
          <w:szCs w:val="22"/>
        </w:rPr>
        <w:t>4</w:t>
      </w:r>
      <w:r w:rsidRPr="00C3653A">
        <w:rPr>
          <w:rFonts w:asciiTheme="minorHAnsi" w:hAnsiTheme="minorHAnsi" w:cstheme="minorHAnsi"/>
          <w:sz w:val="22"/>
          <w:szCs w:val="22"/>
        </w:rPr>
        <w:t xml:space="preserve"> roku</w:t>
      </w:r>
    </w:p>
    <w:p w14:paraId="53088B4A" w14:textId="44E0BB9D" w:rsidR="00522055" w:rsidRPr="003B309F" w:rsidRDefault="00840BB3" w:rsidP="002433F4">
      <w:pPr>
        <w:pStyle w:val="Nagwek2"/>
        <w:spacing w:before="360" w:line="33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3B309F">
        <w:rPr>
          <w:rFonts w:asciiTheme="minorHAnsi" w:hAnsiTheme="minorHAnsi" w:cstheme="minorHAnsi"/>
          <w:b/>
          <w:color w:val="auto"/>
          <w:sz w:val="22"/>
          <w:szCs w:val="22"/>
        </w:rPr>
        <w:t>w sprawie roz</w:t>
      </w:r>
      <w:r w:rsidR="00374AA5" w:rsidRPr="003B309F">
        <w:rPr>
          <w:rFonts w:asciiTheme="minorHAnsi" w:hAnsiTheme="minorHAnsi" w:cstheme="minorHAnsi"/>
          <w:b/>
          <w:color w:val="auto"/>
          <w:sz w:val="22"/>
          <w:szCs w:val="22"/>
        </w:rPr>
        <w:t xml:space="preserve">strzygnięcia </w:t>
      </w:r>
      <w:r w:rsidR="00651F11" w:rsidRPr="00651F11">
        <w:rPr>
          <w:rFonts w:asciiTheme="minorHAnsi" w:hAnsiTheme="minorHAnsi" w:cstheme="minorHAnsi"/>
          <w:b/>
          <w:color w:val="auto"/>
          <w:sz w:val="22"/>
          <w:szCs w:val="22"/>
        </w:rPr>
        <w:t xml:space="preserve">otwartego naboru partnerów do realizacji przez Województwo Wielkopolskie – Regionalny Ośrodek Polityki Społecznej w Poznaniu projektu pn. „Integracja                  i kompleksowe wsparcie obywateli państw trzecich na terenie Wielkopolski” w ramach ograniczonego naboru nr FAMI.02.01-IZ.00-002/24 dla Funduszu Azylu, Migracji i Integracji na lata 2021-2027, Cel szczegółowy 2 - Legalna migracja i integracja </w:t>
      </w:r>
    </w:p>
    <w:p w14:paraId="7B0E45DB" w14:textId="0D61B222" w:rsidR="00651F11" w:rsidRPr="007A3A49" w:rsidRDefault="00651F11" w:rsidP="00A030D3">
      <w:pPr>
        <w:spacing w:before="240" w:line="336" w:lineRule="auto"/>
        <w:rPr>
          <w:rFonts w:asciiTheme="minorHAnsi" w:hAnsiTheme="minorHAnsi" w:cstheme="minorHAnsi"/>
          <w:bCs/>
          <w:sz w:val="22"/>
          <w:szCs w:val="22"/>
        </w:rPr>
      </w:pPr>
      <w:r w:rsidRPr="00651F11">
        <w:rPr>
          <w:rFonts w:asciiTheme="minorHAnsi" w:hAnsiTheme="minorHAnsi" w:cstheme="minorHAnsi"/>
          <w:sz w:val="22"/>
          <w:szCs w:val="22"/>
        </w:rPr>
        <w:t>Na podstawie art. 41 ust. 1 ustawy z dnia 5 czerwca 1998 r. o samorządzie województwa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651F11">
        <w:rPr>
          <w:rFonts w:asciiTheme="minorHAnsi" w:hAnsiTheme="minorHAnsi" w:cstheme="minorHAnsi"/>
          <w:sz w:val="22"/>
          <w:szCs w:val="22"/>
        </w:rPr>
        <w:t xml:space="preserve">(Dz. U. </w:t>
      </w:r>
      <w:r w:rsidR="00394033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651F11">
        <w:rPr>
          <w:rFonts w:asciiTheme="minorHAnsi" w:hAnsiTheme="minorHAnsi" w:cstheme="minorHAnsi"/>
          <w:sz w:val="22"/>
          <w:szCs w:val="22"/>
        </w:rPr>
        <w:t xml:space="preserve">z 2024 r. poz. 566) oraz art. 39 ustawy z dnia 28 kwietnia 2022 r. o zasadach realizacji zadań finansowanych ze środków europejskich w perspektywie finansowej 2021-2027 (Dz. U. z 2022 r. </w:t>
      </w:r>
      <w:r w:rsidR="00394033">
        <w:rPr>
          <w:rFonts w:asciiTheme="minorHAnsi" w:hAnsiTheme="minorHAnsi" w:cstheme="minorHAnsi"/>
          <w:sz w:val="22"/>
          <w:szCs w:val="22"/>
        </w:rPr>
        <w:t xml:space="preserve">        </w:t>
      </w:r>
      <w:r w:rsidRPr="00651F11">
        <w:rPr>
          <w:rFonts w:asciiTheme="minorHAnsi" w:hAnsiTheme="minorHAnsi" w:cstheme="minorHAnsi"/>
          <w:sz w:val="22"/>
          <w:szCs w:val="22"/>
        </w:rPr>
        <w:t xml:space="preserve">poz. 1079), </w:t>
      </w:r>
      <w:r w:rsidR="00840BB3" w:rsidRPr="00C3653A">
        <w:rPr>
          <w:rFonts w:asciiTheme="minorHAnsi" w:hAnsiTheme="minorHAnsi" w:cstheme="minorHAnsi"/>
          <w:iCs/>
          <w:sz w:val="22"/>
          <w:szCs w:val="22"/>
        </w:rPr>
        <w:t>w związku z</w:t>
      </w:r>
      <w:r w:rsidR="009A02CA" w:rsidRPr="00C3653A">
        <w:rPr>
          <w:rFonts w:asciiTheme="minorHAnsi" w:hAnsiTheme="minorHAnsi" w:cstheme="minorHAnsi"/>
          <w:iCs/>
          <w:sz w:val="22"/>
          <w:szCs w:val="22"/>
        </w:rPr>
        <w:t xml:space="preserve"> </w:t>
      </w:r>
      <w:r w:rsidR="00840BB3" w:rsidRPr="00C3653A">
        <w:rPr>
          <w:rFonts w:asciiTheme="minorHAnsi" w:hAnsiTheme="minorHAnsi" w:cstheme="minorHAnsi"/>
          <w:iCs/>
          <w:sz w:val="22"/>
          <w:szCs w:val="22"/>
        </w:rPr>
        <w:t>uchwałą</w:t>
      </w:r>
      <w:r w:rsidR="004760D4" w:rsidRPr="00C3653A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2366E" w:rsidRPr="00651F11">
        <w:rPr>
          <w:rFonts w:asciiTheme="minorHAnsi" w:hAnsiTheme="minorHAnsi" w:cstheme="minorHAnsi"/>
          <w:bCs/>
          <w:sz w:val="22"/>
          <w:szCs w:val="22"/>
        </w:rPr>
        <w:t xml:space="preserve">Nr 8406/2024 Zarządu Województwa Wielkopolskiego z dnia </w:t>
      </w:r>
      <w:r w:rsidR="00394033">
        <w:rPr>
          <w:rFonts w:asciiTheme="minorHAnsi" w:hAnsiTheme="minorHAnsi" w:cstheme="minorHAnsi"/>
          <w:bCs/>
          <w:sz w:val="22"/>
          <w:szCs w:val="22"/>
        </w:rPr>
        <w:t xml:space="preserve">                   </w:t>
      </w:r>
      <w:r w:rsidR="00EC11F5">
        <w:rPr>
          <w:rFonts w:asciiTheme="minorHAnsi" w:hAnsiTheme="minorHAnsi" w:cstheme="minorHAnsi"/>
          <w:bCs/>
          <w:sz w:val="22"/>
          <w:szCs w:val="22"/>
        </w:rPr>
        <w:t>16 maja 2024 roku</w:t>
      </w:r>
      <w:r w:rsidR="0072366E" w:rsidRPr="00651F11">
        <w:rPr>
          <w:rFonts w:asciiTheme="minorHAnsi" w:hAnsiTheme="minorHAnsi" w:cstheme="minorHAnsi"/>
          <w:bCs/>
          <w:sz w:val="22"/>
          <w:szCs w:val="22"/>
        </w:rPr>
        <w:t xml:space="preserve"> w sprawie ogłoszenia otwartego naboru 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 oraz powołania Komisji do przeprowadzenia otwartego naboru partnerów do realizacji tego projektu</w:t>
      </w:r>
      <w:r w:rsidR="0072366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2366E">
        <w:rPr>
          <w:rFonts w:asciiTheme="minorHAnsi" w:hAnsiTheme="minorHAnsi" w:cstheme="minorHAnsi"/>
          <w:sz w:val="22"/>
          <w:szCs w:val="22"/>
        </w:rPr>
        <w:t xml:space="preserve">zmienionej uchwałą </w:t>
      </w:r>
      <w:r w:rsidR="00D97499">
        <w:rPr>
          <w:rFonts w:asciiTheme="minorHAnsi" w:hAnsiTheme="minorHAnsi" w:cstheme="minorHAnsi"/>
          <w:sz w:val="22"/>
          <w:szCs w:val="22"/>
        </w:rPr>
        <w:t xml:space="preserve">                  </w:t>
      </w:r>
      <w:r w:rsidRPr="00651F11">
        <w:rPr>
          <w:rFonts w:asciiTheme="minorHAnsi" w:hAnsiTheme="minorHAnsi" w:cstheme="minorHAnsi"/>
          <w:bCs/>
          <w:sz w:val="22"/>
          <w:szCs w:val="22"/>
        </w:rPr>
        <w:t>Nr</w:t>
      </w:r>
      <w:r>
        <w:rPr>
          <w:rFonts w:asciiTheme="minorHAnsi" w:hAnsiTheme="minorHAnsi" w:cstheme="minorHAnsi"/>
          <w:bCs/>
          <w:sz w:val="22"/>
          <w:szCs w:val="22"/>
        </w:rPr>
        <w:t xml:space="preserve"> 27</w:t>
      </w:r>
      <w:r w:rsidRPr="00651F11">
        <w:rPr>
          <w:rFonts w:asciiTheme="minorHAnsi" w:hAnsiTheme="minorHAnsi" w:cstheme="minorHAnsi"/>
          <w:bCs/>
          <w:sz w:val="22"/>
          <w:szCs w:val="22"/>
        </w:rPr>
        <w:t>/2024 Zarządu Województwa Wielkopolskiego z</w:t>
      </w:r>
      <w:r w:rsidR="00EC11F5">
        <w:rPr>
          <w:rFonts w:asciiTheme="minorHAnsi" w:hAnsiTheme="minorHAnsi" w:cstheme="minorHAnsi"/>
          <w:bCs/>
          <w:sz w:val="22"/>
          <w:szCs w:val="22"/>
        </w:rPr>
        <w:t xml:space="preserve"> dnia 23 maja 2024 roku</w:t>
      </w:r>
      <w:r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651F11">
        <w:rPr>
          <w:rFonts w:asciiTheme="minorHAnsi" w:hAnsiTheme="minorHAnsi" w:cstheme="minorHAnsi"/>
          <w:bCs/>
          <w:sz w:val="22"/>
          <w:szCs w:val="22"/>
        </w:rPr>
        <w:t>Zarząd Województwa Wielkopolskiego uchwala, co następuje:</w:t>
      </w:r>
    </w:p>
    <w:p w14:paraId="65162CA2" w14:textId="24C72381" w:rsidR="00840BB3" w:rsidRPr="00522055" w:rsidRDefault="00840BB3" w:rsidP="00A030D3">
      <w:pPr>
        <w:spacing w:before="240" w:line="33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2055">
        <w:rPr>
          <w:rFonts w:asciiTheme="minorHAnsi" w:hAnsiTheme="minorHAnsi" w:cstheme="minorHAnsi"/>
          <w:b/>
          <w:bCs/>
          <w:sz w:val="22"/>
          <w:szCs w:val="22"/>
        </w:rPr>
        <w:t>§ 1.</w:t>
      </w:r>
    </w:p>
    <w:p w14:paraId="29B1E8B0" w14:textId="1971AF88" w:rsidR="0072366E" w:rsidRPr="0072366E" w:rsidRDefault="0072366E" w:rsidP="00A030D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36" w:lineRule="auto"/>
        <w:ind w:left="284" w:hanging="284"/>
        <w:rPr>
          <w:rFonts w:asciiTheme="minorHAnsi" w:hAnsiTheme="minorHAnsi" w:cstheme="minorHAnsi"/>
          <w:color w:val="FF0000"/>
          <w:sz w:val="22"/>
          <w:szCs w:val="22"/>
        </w:rPr>
      </w:pPr>
      <w:r w:rsidRPr="0072366E">
        <w:rPr>
          <w:rFonts w:asciiTheme="minorHAnsi" w:hAnsiTheme="minorHAnsi" w:cstheme="minorHAnsi"/>
          <w:sz w:val="22"/>
          <w:szCs w:val="22"/>
        </w:rPr>
        <w:t xml:space="preserve">Postanawia się rozstrzygnąć otwarty nabór partnerów </w:t>
      </w:r>
      <w:r w:rsidR="007A3A49" w:rsidRPr="0072366E">
        <w:rPr>
          <w:rFonts w:asciiTheme="minorHAnsi" w:hAnsiTheme="minorHAnsi" w:cstheme="minorHAnsi"/>
          <w:sz w:val="22"/>
          <w:szCs w:val="22"/>
        </w:rPr>
        <w:t xml:space="preserve">do realizacji przez Województwo Wielkopolskie – Regionalny Ośrodek Polityki Społecznej w Poznaniu projektu pn. „Integracja </w:t>
      </w:r>
      <w:r w:rsidR="008D31C1">
        <w:rPr>
          <w:rFonts w:asciiTheme="minorHAnsi" w:hAnsiTheme="minorHAnsi" w:cstheme="minorHAnsi"/>
          <w:sz w:val="22"/>
          <w:szCs w:val="22"/>
        </w:rPr>
        <w:t xml:space="preserve">               </w:t>
      </w:r>
      <w:r w:rsidR="007A3A49" w:rsidRPr="0072366E">
        <w:rPr>
          <w:rFonts w:asciiTheme="minorHAnsi" w:hAnsiTheme="minorHAnsi" w:cstheme="minorHAnsi"/>
          <w:sz w:val="22"/>
          <w:szCs w:val="22"/>
        </w:rPr>
        <w:t xml:space="preserve">i kompleksowe wsparcie obywateli państw trzecich na terenie Wielkopolski” w ramach ograniczonego naboru nr FAMI.02.01-IZ.00-002/24 dla Funduszu Azylu, Migracji i Integracji na lata 2021-2027, Cel szczegółowy 2 - Legalna migracja i integracja,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72366E">
        <w:rPr>
          <w:rFonts w:asciiTheme="minorHAnsi" w:hAnsiTheme="minorHAnsi" w:cstheme="minorHAnsi"/>
          <w:sz w:val="22"/>
          <w:szCs w:val="22"/>
        </w:rPr>
        <w:t xml:space="preserve">w związku z uchwałą Nr 8406/2024 Zarządu Województwa Wielkopolskiego z dnia 16 maja 2024 roku  zmienionej uchwałą </w:t>
      </w:r>
      <w:r w:rsidR="008D31C1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72366E">
        <w:rPr>
          <w:rFonts w:asciiTheme="minorHAnsi" w:hAnsiTheme="minorHAnsi" w:cstheme="minorHAnsi"/>
          <w:sz w:val="22"/>
          <w:szCs w:val="22"/>
        </w:rPr>
        <w:t>Nr 27/2024 Zarządu Województwa Wielkopolskiego z dnia 23 maja 2024 roku i wybrać partnerów wyszczególnionych w załączniku Nr 1 do niniejsze</w:t>
      </w:r>
      <w:r w:rsidR="00DC49F5">
        <w:rPr>
          <w:rFonts w:asciiTheme="minorHAnsi" w:hAnsiTheme="minorHAnsi" w:cstheme="minorHAnsi"/>
          <w:sz w:val="22"/>
          <w:szCs w:val="22"/>
        </w:rPr>
        <w:t>j</w:t>
      </w:r>
      <w:r w:rsidRPr="0072366E">
        <w:rPr>
          <w:rFonts w:asciiTheme="minorHAnsi" w:hAnsiTheme="minorHAnsi" w:cstheme="minorHAnsi"/>
          <w:sz w:val="22"/>
          <w:szCs w:val="22"/>
        </w:rPr>
        <w:t xml:space="preserve"> uchwały.</w:t>
      </w:r>
    </w:p>
    <w:p w14:paraId="55C205A4" w14:textId="0ECD6AAE" w:rsidR="0072366E" w:rsidRPr="003F335C" w:rsidRDefault="0072366E" w:rsidP="00A030D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36" w:lineRule="auto"/>
        <w:ind w:left="284" w:hanging="284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Wykaz podmiotów niezakwalifikowanych do wyboru</w:t>
      </w:r>
      <w:r w:rsidR="00226F93">
        <w:rPr>
          <w:rFonts w:asciiTheme="minorHAnsi" w:hAnsiTheme="minorHAnsi" w:cstheme="minorHAnsi"/>
          <w:sz w:val="22"/>
          <w:szCs w:val="22"/>
        </w:rPr>
        <w:t xml:space="preserve"> </w:t>
      </w:r>
      <w:r w:rsidR="00226F93" w:rsidRPr="00944D9A">
        <w:rPr>
          <w:rFonts w:asciiTheme="minorHAnsi" w:hAnsiTheme="minorHAnsi" w:cstheme="minorHAnsi"/>
          <w:sz w:val="22"/>
          <w:szCs w:val="22"/>
        </w:rPr>
        <w:t>na partnera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B49E6">
        <w:rPr>
          <w:rFonts w:asciiTheme="minorHAnsi" w:hAnsiTheme="minorHAnsi" w:cstheme="minorHAnsi"/>
          <w:sz w:val="22"/>
          <w:szCs w:val="22"/>
        </w:rPr>
        <w:t>do realizacji projektu, o którym</w:t>
      </w:r>
      <w:r>
        <w:rPr>
          <w:rFonts w:asciiTheme="minorHAnsi" w:hAnsiTheme="minorHAnsi" w:cstheme="minorHAnsi"/>
          <w:sz w:val="22"/>
          <w:szCs w:val="22"/>
        </w:rPr>
        <w:t xml:space="preserve"> mowa w ust. 1, stanowi załącznik Nr 2 do niniejszej uchwały.</w:t>
      </w:r>
    </w:p>
    <w:p w14:paraId="4D16D4D7" w14:textId="262CEF17" w:rsidR="003F335C" w:rsidRPr="003F335C" w:rsidRDefault="003F335C" w:rsidP="00A030D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line="336" w:lineRule="auto"/>
        <w:ind w:left="284" w:hanging="284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Wykaz </w:t>
      </w:r>
      <w:r w:rsidR="00226F93" w:rsidRPr="00944D9A">
        <w:rPr>
          <w:rFonts w:asciiTheme="minorHAnsi" w:hAnsiTheme="minorHAnsi" w:cstheme="minorHAnsi"/>
          <w:sz w:val="22"/>
          <w:szCs w:val="22"/>
        </w:rPr>
        <w:t>podmiotów</w:t>
      </w:r>
      <w:r>
        <w:rPr>
          <w:rFonts w:asciiTheme="minorHAnsi" w:hAnsiTheme="minorHAnsi" w:cstheme="minorHAnsi"/>
          <w:sz w:val="22"/>
          <w:szCs w:val="22"/>
        </w:rPr>
        <w:t xml:space="preserve">, </w:t>
      </w:r>
      <w:r w:rsidR="00226F93" w:rsidRPr="00944D9A">
        <w:rPr>
          <w:rFonts w:asciiTheme="minorHAnsi" w:hAnsiTheme="minorHAnsi" w:cstheme="minorHAnsi"/>
          <w:sz w:val="22"/>
          <w:szCs w:val="22"/>
        </w:rPr>
        <w:t>których oferty</w:t>
      </w:r>
      <w:r>
        <w:rPr>
          <w:rFonts w:asciiTheme="minorHAnsi" w:hAnsiTheme="minorHAnsi" w:cstheme="minorHAnsi"/>
          <w:sz w:val="22"/>
          <w:szCs w:val="22"/>
        </w:rPr>
        <w:t xml:space="preserve"> nie spełniły wymogów formalnych, złożonych </w:t>
      </w:r>
      <w:r w:rsidR="00EB49E6">
        <w:rPr>
          <w:rFonts w:asciiTheme="minorHAnsi" w:hAnsiTheme="minorHAnsi" w:cstheme="minorHAnsi"/>
          <w:sz w:val="22"/>
          <w:szCs w:val="22"/>
        </w:rPr>
        <w:t xml:space="preserve">do realizacji projektu, </w:t>
      </w:r>
      <w:r>
        <w:rPr>
          <w:rFonts w:asciiTheme="minorHAnsi" w:hAnsiTheme="minorHAnsi" w:cstheme="minorHAnsi"/>
          <w:sz w:val="22"/>
          <w:szCs w:val="22"/>
        </w:rPr>
        <w:t>o k</w:t>
      </w:r>
      <w:r w:rsidR="00EB49E6">
        <w:rPr>
          <w:rFonts w:asciiTheme="minorHAnsi" w:hAnsiTheme="minorHAnsi" w:cstheme="minorHAnsi"/>
          <w:sz w:val="22"/>
          <w:szCs w:val="22"/>
        </w:rPr>
        <w:t>tórym</w:t>
      </w:r>
      <w:r>
        <w:rPr>
          <w:rFonts w:asciiTheme="minorHAnsi" w:hAnsiTheme="minorHAnsi" w:cstheme="minorHAnsi"/>
          <w:sz w:val="22"/>
          <w:szCs w:val="22"/>
        </w:rPr>
        <w:t xml:space="preserve"> mowa w ust. 1, stanowi załącznik Nr 3 do niniejszej uchwały.</w:t>
      </w:r>
    </w:p>
    <w:p w14:paraId="170F4CC7" w14:textId="77777777" w:rsidR="003F335C" w:rsidRPr="0072366E" w:rsidRDefault="003F335C" w:rsidP="003F335C">
      <w:pPr>
        <w:pStyle w:val="Akapitzlist"/>
        <w:autoSpaceDE w:val="0"/>
        <w:autoSpaceDN w:val="0"/>
        <w:adjustRightInd w:val="0"/>
        <w:spacing w:line="336" w:lineRule="auto"/>
        <w:ind w:left="284"/>
        <w:rPr>
          <w:rFonts w:asciiTheme="minorHAnsi" w:hAnsiTheme="minorHAnsi" w:cstheme="minorHAnsi"/>
          <w:color w:val="FF0000"/>
          <w:sz w:val="22"/>
          <w:szCs w:val="22"/>
        </w:rPr>
      </w:pPr>
    </w:p>
    <w:p w14:paraId="7197D1B5" w14:textId="77777777" w:rsidR="00CC6812" w:rsidRDefault="00CC6812" w:rsidP="006E4F20">
      <w:pPr>
        <w:autoSpaceDE w:val="0"/>
        <w:autoSpaceDN w:val="0"/>
        <w:adjustRightInd w:val="0"/>
        <w:spacing w:line="336" w:lineRule="auto"/>
        <w:ind w:right="-428"/>
        <w:jc w:val="center"/>
        <w:rPr>
          <w:rFonts w:asciiTheme="minorHAnsi" w:hAnsiTheme="minorHAnsi" w:cstheme="minorHAnsi"/>
          <w:color w:val="FF0000"/>
          <w:sz w:val="22"/>
          <w:szCs w:val="22"/>
        </w:rPr>
      </w:pPr>
    </w:p>
    <w:p w14:paraId="78B36D14" w14:textId="073AB0A8" w:rsidR="00840BB3" w:rsidRPr="006E4F20" w:rsidRDefault="00840BB3" w:rsidP="00A030D3">
      <w:pPr>
        <w:autoSpaceDE w:val="0"/>
        <w:autoSpaceDN w:val="0"/>
        <w:adjustRightInd w:val="0"/>
        <w:spacing w:line="336" w:lineRule="auto"/>
        <w:ind w:right="-428"/>
        <w:jc w:val="center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b/>
          <w:bCs/>
          <w:sz w:val="22"/>
          <w:szCs w:val="22"/>
        </w:rPr>
        <w:lastRenderedPageBreak/>
        <w:t>§ 2.</w:t>
      </w:r>
    </w:p>
    <w:p w14:paraId="24FEA8E7" w14:textId="47179A86" w:rsidR="003F335C" w:rsidRPr="003F335C" w:rsidRDefault="003F335C" w:rsidP="003F335C">
      <w:pPr>
        <w:spacing w:line="33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Wyniki </w:t>
      </w:r>
      <w:r w:rsidR="008F66AE">
        <w:rPr>
          <w:rFonts w:asciiTheme="minorHAnsi" w:hAnsiTheme="minorHAnsi" w:cstheme="minorHAnsi"/>
          <w:sz w:val="22"/>
          <w:szCs w:val="22"/>
        </w:rPr>
        <w:t xml:space="preserve">rozstrzygnięcia </w:t>
      </w:r>
      <w:r w:rsidR="00074EC9">
        <w:rPr>
          <w:rFonts w:asciiTheme="minorHAnsi" w:hAnsiTheme="minorHAnsi" w:cstheme="minorHAnsi"/>
          <w:sz w:val="22"/>
          <w:szCs w:val="22"/>
        </w:rPr>
        <w:t xml:space="preserve">otwartego </w:t>
      </w:r>
      <w:r>
        <w:rPr>
          <w:rFonts w:asciiTheme="minorHAnsi" w:hAnsiTheme="minorHAnsi" w:cstheme="minorHAnsi"/>
          <w:sz w:val="22"/>
          <w:szCs w:val="22"/>
        </w:rPr>
        <w:t xml:space="preserve">naboru </w:t>
      </w:r>
      <w:r w:rsidR="00074EC9">
        <w:rPr>
          <w:rFonts w:asciiTheme="minorHAnsi" w:hAnsiTheme="minorHAnsi" w:cstheme="minorHAnsi"/>
          <w:sz w:val="22"/>
          <w:szCs w:val="22"/>
        </w:rPr>
        <w:t xml:space="preserve">partnerów </w:t>
      </w:r>
      <w:r>
        <w:rPr>
          <w:rFonts w:asciiTheme="minorHAnsi" w:hAnsiTheme="minorHAnsi" w:cstheme="minorHAnsi"/>
          <w:sz w:val="22"/>
          <w:szCs w:val="22"/>
        </w:rPr>
        <w:t>zostaną zamieszczone</w:t>
      </w:r>
      <w:r w:rsidRPr="003F335C">
        <w:rPr>
          <w:rFonts w:asciiTheme="minorHAnsi" w:hAnsiTheme="minorHAnsi" w:cstheme="minorHAnsi"/>
          <w:sz w:val="22"/>
          <w:szCs w:val="22"/>
        </w:rPr>
        <w:t xml:space="preserve"> w Biuletynie Informacji Publicznej Urzędu Marszałkowskiego w Poznaniu i Regionalnego Ośrodka Polityki Społecznej </w:t>
      </w:r>
      <w:r w:rsidR="008F66AE">
        <w:rPr>
          <w:rFonts w:asciiTheme="minorHAnsi" w:hAnsiTheme="minorHAnsi" w:cstheme="minorHAnsi"/>
          <w:sz w:val="22"/>
          <w:szCs w:val="22"/>
        </w:rPr>
        <w:t xml:space="preserve">                      </w:t>
      </w:r>
      <w:r w:rsidRPr="003F335C">
        <w:rPr>
          <w:rFonts w:asciiTheme="minorHAnsi" w:hAnsiTheme="minorHAnsi" w:cstheme="minorHAnsi"/>
          <w:sz w:val="22"/>
          <w:szCs w:val="22"/>
        </w:rPr>
        <w:t>w Poznaniu oraz na stronie internetowej Regionalnego Ośrodka Polityki Społecznej w Poznaniu.</w:t>
      </w:r>
    </w:p>
    <w:p w14:paraId="58A27950" w14:textId="77777777" w:rsidR="003F335C" w:rsidRDefault="003F335C" w:rsidP="002433F4">
      <w:pPr>
        <w:spacing w:line="336" w:lineRule="auto"/>
        <w:rPr>
          <w:rFonts w:asciiTheme="minorHAnsi" w:hAnsiTheme="minorHAnsi" w:cstheme="minorHAnsi"/>
          <w:sz w:val="22"/>
          <w:szCs w:val="22"/>
        </w:rPr>
      </w:pPr>
    </w:p>
    <w:p w14:paraId="50E638A6" w14:textId="099F4F27" w:rsidR="00840BB3" w:rsidRPr="00522055" w:rsidRDefault="00840BB3" w:rsidP="002433F4">
      <w:pPr>
        <w:spacing w:before="240" w:line="336" w:lineRule="auto"/>
        <w:ind w:right="-425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2055">
        <w:rPr>
          <w:rFonts w:asciiTheme="minorHAnsi" w:hAnsiTheme="minorHAnsi" w:cstheme="minorHAnsi"/>
          <w:b/>
          <w:bCs/>
          <w:sz w:val="22"/>
          <w:szCs w:val="22"/>
        </w:rPr>
        <w:t>§ 3.</w:t>
      </w:r>
    </w:p>
    <w:p w14:paraId="6F0D5B8E" w14:textId="77777777" w:rsidR="003F335C" w:rsidRPr="00374AA5" w:rsidRDefault="003F335C" w:rsidP="003F335C">
      <w:pPr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Wykonanie uchwały powierza się Dyrektorowi Regionalnego Ośrodka Polityki Społecznej w Poznaniu.</w:t>
      </w:r>
    </w:p>
    <w:p w14:paraId="6E7E4866" w14:textId="77777777" w:rsidR="003F335C" w:rsidRDefault="003F335C" w:rsidP="002433F4">
      <w:pPr>
        <w:spacing w:line="336" w:lineRule="auto"/>
        <w:ind w:right="-428"/>
        <w:rPr>
          <w:rFonts w:asciiTheme="minorHAnsi" w:hAnsiTheme="minorHAnsi" w:cstheme="minorHAnsi"/>
          <w:sz w:val="22"/>
          <w:szCs w:val="22"/>
        </w:rPr>
      </w:pPr>
    </w:p>
    <w:p w14:paraId="7DAC6DF5" w14:textId="27FDE074" w:rsidR="003F335C" w:rsidRPr="003F335C" w:rsidRDefault="003F335C" w:rsidP="003F335C">
      <w:pPr>
        <w:spacing w:line="336" w:lineRule="auto"/>
        <w:ind w:right="-428"/>
        <w:jc w:val="center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§ 4.</w:t>
      </w:r>
    </w:p>
    <w:p w14:paraId="2B18154B" w14:textId="16850F0E" w:rsidR="00840BB3" w:rsidRPr="00522055" w:rsidRDefault="00840BB3" w:rsidP="002433F4">
      <w:pPr>
        <w:spacing w:line="336" w:lineRule="auto"/>
        <w:ind w:right="-428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Uchwała w</w:t>
      </w:r>
      <w:r w:rsidR="00374AA5">
        <w:rPr>
          <w:rFonts w:asciiTheme="minorHAnsi" w:hAnsiTheme="minorHAnsi" w:cstheme="minorHAnsi"/>
          <w:sz w:val="22"/>
          <w:szCs w:val="22"/>
        </w:rPr>
        <w:t>chodzi w życie z dniem podjęcia.</w:t>
      </w:r>
    </w:p>
    <w:p w14:paraId="55F5A1AE" w14:textId="77777777" w:rsidR="00840BB3" w:rsidRPr="00522055" w:rsidRDefault="00840BB3" w:rsidP="002433F4">
      <w:pPr>
        <w:spacing w:after="160" w:line="336" w:lineRule="auto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br w:type="page"/>
      </w:r>
    </w:p>
    <w:p w14:paraId="4B487C55" w14:textId="77777777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lastRenderedPageBreak/>
        <w:t xml:space="preserve">Uzasadnienie </w:t>
      </w:r>
    </w:p>
    <w:p w14:paraId="36D6A6D7" w14:textId="54C2B8D1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do u</w:t>
      </w:r>
      <w:r w:rsidR="001E6FE8" w:rsidRPr="00C3653A">
        <w:rPr>
          <w:rFonts w:asciiTheme="minorHAnsi" w:hAnsiTheme="minorHAnsi" w:cstheme="minorHAnsi"/>
          <w:sz w:val="22"/>
          <w:szCs w:val="22"/>
        </w:rPr>
        <w:t>chwały N</w:t>
      </w:r>
      <w:r w:rsidR="00522055" w:rsidRPr="00C3653A">
        <w:rPr>
          <w:rFonts w:asciiTheme="minorHAnsi" w:hAnsiTheme="minorHAnsi" w:cstheme="minorHAnsi"/>
          <w:sz w:val="22"/>
          <w:szCs w:val="22"/>
        </w:rPr>
        <w:t>r</w:t>
      </w:r>
      <w:r w:rsidR="009859A3">
        <w:rPr>
          <w:rFonts w:asciiTheme="minorHAnsi" w:hAnsiTheme="minorHAnsi" w:cstheme="minorHAnsi"/>
          <w:sz w:val="22"/>
          <w:szCs w:val="22"/>
        </w:rPr>
        <w:t xml:space="preserve"> 254</w:t>
      </w:r>
      <w:r w:rsidRPr="00C3653A">
        <w:rPr>
          <w:rFonts w:asciiTheme="minorHAnsi" w:hAnsiTheme="minorHAnsi" w:cstheme="minorHAnsi"/>
          <w:sz w:val="22"/>
          <w:szCs w:val="22"/>
        </w:rPr>
        <w:t>/202</w:t>
      </w:r>
      <w:r w:rsidR="006E4F20">
        <w:rPr>
          <w:rFonts w:asciiTheme="minorHAnsi" w:hAnsiTheme="minorHAnsi" w:cstheme="minorHAnsi"/>
          <w:sz w:val="22"/>
          <w:szCs w:val="22"/>
        </w:rPr>
        <w:t>4</w:t>
      </w:r>
    </w:p>
    <w:p w14:paraId="63CB5767" w14:textId="77777777" w:rsidR="00840BB3" w:rsidRPr="00C3653A" w:rsidRDefault="00840BB3" w:rsidP="002433F4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Zarządu Województwa Wielkopolskiego</w:t>
      </w:r>
    </w:p>
    <w:p w14:paraId="5AB1978F" w14:textId="1E6107AF" w:rsidR="00307BE8" w:rsidRPr="00A030D3" w:rsidRDefault="001E6FE8" w:rsidP="00A030D3">
      <w:pPr>
        <w:pStyle w:val="Nagwek1"/>
        <w:spacing w:line="336" w:lineRule="auto"/>
        <w:rPr>
          <w:rFonts w:asciiTheme="minorHAnsi" w:hAnsiTheme="minorHAnsi" w:cstheme="minorHAnsi"/>
          <w:sz w:val="22"/>
          <w:szCs w:val="22"/>
        </w:rPr>
      </w:pPr>
      <w:r w:rsidRPr="00C3653A">
        <w:rPr>
          <w:rFonts w:asciiTheme="minorHAnsi" w:hAnsiTheme="minorHAnsi" w:cstheme="minorHAnsi"/>
          <w:sz w:val="22"/>
          <w:szCs w:val="22"/>
        </w:rPr>
        <w:t>z dnia</w:t>
      </w:r>
      <w:r w:rsidR="007A3A49">
        <w:rPr>
          <w:rFonts w:asciiTheme="minorHAnsi" w:hAnsiTheme="minorHAnsi" w:cstheme="minorHAnsi"/>
          <w:sz w:val="22"/>
          <w:szCs w:val="22"/>
        </w:rPr>
        <w:t xml:space="preserve"> </w:t>
      </w:r>
      <w:r w:rsidR="009859A3">
        <w:rPr>
          <w:rFonts w:asciiTheme="minorHAnsi" w:hAnsiTheme="minorHAnsi" w:cstheme="minorHAnsi"/>
          <w:sz w:val="22"/>
          <w:szCs w:val="22"/>
        </w:rPr>
        <w:t>27</w:t>
      </w:r>
      <w:r w:rsidRPr="00C3653A">
        <w:rPr>
          <w:rFonts w:asciiTheme="minorHAnsi" w:hAnsiTheme="minorHAnsi" w:cstheme="minorHAnsi"/>
          <w:sz w:val="22"/>
          <w:szCs w:val="22"/>
        </w:rPr>
        <w:t xml:space="preserve"> </w:t>
      </w:r>
      <w:r w:rsidR="007A3A49">
        <w:rPr>
          <w:rFonts w:asciiTheme="minorHAnsi" w:hAnsiTheme="minorHAnsi" w:cstheme="minorHAnsi"/>
          <w:sz w:val="22"/>
          <w:szCs w:val="22"/>
        </w:rPr>
        <w:t>czerwca</w:t>
      </w:r>
      <w:r w:rsidR="003B309F">
        <w:rPr>
          <w:rFonts w:asciiTheme="minorHAnsi" w:hAnsiTheme="minorHAnsi" w:cstheme="minorHAnsi"/>
          <w:sz w:val="22"/>
          <w:szCs w:val="22"/>
        </w:rPr>
        <w:t xml:space="preserve"> </w:t>
      </w:r>
      <w:r w:rsidR="00840BB3" w:rsidRPr="00C3653A">
        <w:rPr>
          <w:rFonts w:asciiTheme="minorHAnsi" w:hAnsiTheme="minorHAnsi" w:cstheme="minorHAnsi"/>
          <w:sz w:val="22"/>
          <w:szCs w:val="22"/>
        </w:rPr>
        <w:t>202</w:t>
      </w:r>
      <w:r w:rsidR="006E4F20">
        <w:rPr>
          <w:rFonts w:asciiTheme="minorHAnsi" w:hAnsiTheme="minorHAnsi" w:cstheme="minorHAnsi"/>
          <w:sz w:val="22"/>
          <w:szCs w:val="22"/>
        </w:rPr>
        <w:t>4</w:t>
      </w:r>
      <w:r w:rsidR="00840BB3" w:rsidRPr="00C3653A">
        <w:rPr>
          <w:rFonts w:asciiTheme="minorHAnsi" w:hAnsiTheme="minorHAnsi" w:cstheme="minorHAnsi"/>
          <w:sz w:val="22"/>
          <w:szCs w:val="22"/>
        </w:rPr>
        <w:t xml:space="preserve"> roku</w:t>
      </w:r>
    </w:p>
    <w:p w14:paraId="20981934" w14:textId="39579DF7" w:rsidR="00840BB3" w:rsidRPr="00A030D3" w:rsidRDefault="00522055" w:rsidP="002433F4">
      <w:pPr>
        <w:pStyle w:val="Nagwek2"/>
        <w:spacing w:before="240" w:line="336" w:lineRule="auto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A030D3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w sprawie rozstrzygnięcia </w:t>
      </w:r>
      <w:r w:rsidR="007A3A49" w:rsidRPr="007A3A4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otwartego naboru partnerów do realizacji przez Województwo Wielkopolskie – Regionalny Ośrodek Polityki Społecznej w Poznaniu projektu pn. „Integracja                  i kompleksowe wsparcie obywateli państw trzecich na terenie Wielkopolski” w ramach ograniczonego naboru nr FAMI.02.01-IZ.00-002/24 dla Funduszu Azylu, Migracji i Integracji na lata 2021-2027, Cel szczegółowy 2 - Legalna migracja i integracja </w:t>
      </w:r>
      <w:r w:rsidR="00BF29F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</w:p>
    <w:p w14:paraId="6A104148" w14:textId="77777777" w:rsidR="00307BE8" w:rsidRPr="00A030D3" w:rsidRDefault="00307BE8" w:rsidP="00307BE8">
      <w:pPr>
        <w:rPr>
          <w:rFonts w:asciiTheme="minorHAnsi" w:hAnsiTheme="minorHAnsi" w:cstheme="minorHAnsi"/>
          <w:sz w:val="10"/>
          <w:szCs w:val="10"/>
        </w:rPr>
      </w:pPr>
    </w:p>
    <w:p w14:paraId="0A207546" w14:textId="2EECC919" w:rsidR="00840BB3" w:rsidRDefault="003F335C" w:rsidP="002433F4">
      <w:pPr>
        <w:spacing w:before="240" w:line="33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Zarząd</w:t>
      </w:r>
      <w:r w:rsidRPr="007A3A49">
        <w:rPr>
          <w:rFonts w:asciiTheme="minorHAnsi" w:hAnsiTheme="minorHAnsi" w:cstheme="minorHAnsi"/>
          <w:bCs/>
          <w:sz w:val="22"/>
          <w:szCs w:val="22"/>
        </w:rPr>
        <w:t xml:space="preserve"> Województwa Wielkopolskiego </w:t>
      </w:r>
      <w:r>
        <w:rPr>
          <w:rFonts w:asciiTheme="minorHAnsi" w:hAnsiTheme="minorHAnsi" w:cstheme="minorHAnsi"/>
          <w:bCs/>
          <w:sz w:val="22"/>
          <w:szCs w:val="22"/>
        </w:rPr>
        <w:t>u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 xml:space="preserve">chwałą Nr </w:t>
      </w:r>
      <w:r w:rsidR="00B63D59">
        <w:rPr>
          <w:rFonts w:asciiTheme="minorHAnsi" w:hAnsiTheme="minorHAnsi" w:cstheme="minorHAnsi"/>
          <w:bCs/>
          <w:sz w:val="22"/>
          <w:szCs w:val="22"/>
        </w:rPr>
        <w:t xml:space="preserve">8406/2024 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>z</w:t>
      </w:r>
      <w:r w:rsidR="003E72B5">
        <w:rPr>
          <w:rFonts w:asciiTheme="minorHAnsi" w:hAnsiTheme="minorHAnsi" w:cstheme="minorHAnsi"/>
          <w:bCs/>
          <w:sz w:val="22"/>
          <w:szCs w:val="22"/>
        </w:rPr>
        <w:t xml:space="preserve"> dnia </w:t>
      </w:r>
      <w:r w:rsidR="00B63D59">
        <w:rPr>
          <w:rFonts w:asciiTheme="minorHAnsi" w:hAnsiTheme="minorHAnsi" w:cstheme="minorHAnsi"/>
          <w:bCs/>
          <w:sz w:val="22"/>
          <w:szCs w:val="22"/>
        </w:rPr>
        <w:t xml:space="preserve">16 maja 2024 </w:t>
      </w:r>
      <w:r w:rsidR="003E72B5">
        <w:rPr>
          <w:rFonts w:asciiTheme="minorHAnsi" w:hAnsiTheme="minorHAnsi" w:cstheme="minorHAnsi"/>
          <w:bCs/>
          <w:sz w:val="22"/>
          <w:szCs w:val="22"/>
        </w:rPr>
        <w:t>roku</w:t>
      </w:r>
      <w:r>
        <w:rPr>
          <w:rFonts w:asciiTheme="minorHAnsi" w:hAnsiTheme="minorHAnsi" w:cstheme="minorHAnsi"/>
          <w:bCs/>
          <w:sz w:val="22"/>
          <w:szCs w:val="22"/>
        </w:rPr>
        <w:t xml:space="preserve"> zmienioną uchwałą</w:t>
      </w:r>
      <w:r w:rsidR="003E72B5">
        <w:rPr>
          <w:rFonts w:asciiTheme="minorHAnsi" w:hAnsiTheme="minorHAnsi" w:cstheme="minorHAnsi"/>
          <w:bCs/>
          <w:sz w:val="22"/>
          <w:szCs w:val="22"/>
        </w:rPr>
        <w:t xml:space="preserve"> Nr </w:t>
      </w:r>
      <w:r w:rsidR="00B63D59" w:rsidRPr="007A3A49">
        <w:rPr>
          <w:rFonts w:asciiTheme="minorHAnsi" w:hAnsiTheme="minorHAnsi" w:cstheme="minorHAnsi"/>
          <w:bCs/>
          <w:sz w:val="22"/>
          <w:szCs w:val="22"/>
        </w:rPr>
        <w:t xml:space="preserve">27/2024 </w:t>
      </w:r>
      <w:r w:rsidR="003E72B5">
        <w:rPr>
          <w:rFonts w:asciiTheme="minorHAnsi" w:hAnsiTheme="minorHAnsi" w:cstheme="minorHAnsi"/>
          <w:bCs/>
          <w:sz w:val="22"/>
          <w:szCs w:val="22"/>
        </w:rPr>
        <w:t xml:space="preserve">z dnia </w:t>
      </w:r>
      <w:r w:rsidR="00B63D59">
        <w:rPr>
          <w:rFonts w:asciiTheme="minorHAnsi" w:hAnsiTheme="minorHAnsi" w:cstheme="minorHAnsi"/>
          <w:bCs/>
          <w:sz w:val="22"/>
          <w:szCs w:val="22"/>
        </w:rPr>
        <w:t xml:space="preserve">23 maja 2024 </w:t>
      </w:r>
      <w:r w:rsidR="003E72B5">
        <w:rPr>
          <w:rFonts w:asciiTheme="minorHAnsi" w:hAnsiTheme="minorHAnsi" w:cstheme="minorHAnsi"/>
          <w:bCs/>
          <w:sz w:val="22"/>
          <w:szCs w:val="22"/>
        </w:rPr>
        <w:t>roku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>ogłosił</w:t>
      </w:r>
      <w:r w:rsidR="007A3A49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>otwart</w:t>
      </w:r>
      <w:r w:rsidR="007A3A49">
        <w:rPr>
          <w:rFonts w:asciiTheme="minorHAnsi" w:hAnsiTheme="minorHAnsi" w:cstheme="minorHAnsi"/>
          <w:bCs/>
          <w:sz w:val="22"/>
          <w:szCs w:val="22"/>
        </w:rPr>
        <w:t>y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 xml:space="preserve"> nab</w:t>
      </w:r>
      <w:r w:rsidR="007A3A49">
        <w:rPr>
          <w:rFonts w:asciiTheme="minorHAnsi" w:hAnsiTheme="minorHAnsi" w:cstheme="minorHAnsi"/>
          <w:bCs/>
          <w:sz w:val="22"/>
          <w:szCs w:val="22"/>
        </w:rPr>
        <w:t xml:space="preserve">ór 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>partnerów 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</w:t>
      </w:r>
      <w:r>
        <w:rPr>
          <w:rFonts w:asciiTheme="minorHAnsi" w:hAnsiTheme="minorHAnsi" w:cstheme="minorHAnsi"/>
          <w:bCs/>
          <w:sz w:val="22"/>
          <w:szCs w:val="22"/>
        </w:rPr>
        <w:t>acja i integracja oraz powołał Komisję</w:t>
      </w:r>
      <w:r w:rsidR="007A3A49" w:rsidRPr="007A3A49">
        <w:rPr>
          <w:rFonts w:asciiTheme="minorHAnsi" w:hAnsiTheme="minorHAnsi" w:cstheme="minorHAnsi"/>
          <w:bCs/>
          <w:sz w:val="22"/>
          <w:szCs w:val="22"/>
        </w:rPr>
        <w:t xml:space="preserve"> do przeprowadzenia </w:t>
      </w:r>
      <w:r w:rsidR="003E72B5">
        <w:rPr>
          <w:rFonts w:asciiTheme="minorHAnsi" w:hAnsiTheme="minorHAnsi" w:cstheme="minorHAnsi"/>
          <w:bCs/>
          <w:sz w:val="22"/>
          <w:szCs w:val="22"/>
        </w:rPr>
        <w:t>tego naboru</w:t>
      </w:r>
      <w:r w:rsidR="007A3A49">
        <w:rPr>
          <w:rFonts w:asciiTheme="minorHAnsi" w:hAnsiTheme="minorHAnsi" w:cstheme="minorHAnsi"/>
          <w:bCs/>
          <w:sz w:val="22"/>
          <w:szCs w:val="22"/>
        </w:rPr>
        <w:t>.</w:t>
      </w:r>
    </w:p>
    <w:p w14:paraId="6D54CBD6" w14:textId="70ED26A4" w:rsidR="003F335C" w:rsidRDefault="00840BB3" w:rsidP="002433F4">
      <w:pPr>
        <w:spacing w:before="240" w:line="336" w:lineRule="auto"/>
        <w:rPr>
          <w:rFonts w:asciiTheme="minorHAnsi" w:hAnsiTheme="minorHAnsi" w:cstheme="minorHAnsi"/>
          <w:sz w:val="22"/>
          <w:szCs w:val="22"/>
        </w:rPr>
      </w:pPr>
      <w:r w:rsidRPr="00522055">
        <w:rPr>
          <w:rFonts w:asciiTheme="minorHAnsi" w:hAnsiTheme="minorHAnsi" w:cstheme="minorHAnsi"/>
          <w:sz w:val="22"/>
          <w:szCs w:val="22"/>
        </w:rPr>
        <w:t>Termin składania ofert na wyżej wymienion</w:t>
      </w:r>
      <w:r w:rsidR="003072B1">
        <w:rPr>
          <w:rFonts w:asciiTheme="minorHAnsi" w:hAnsiTheme="minorHAnsi" w:cstheme="minorHAnsi"/>
          <w:sz w:val="22"/>
          <w:szCs w:val="22"/>
        </w:rPr>
        <w:t xml:space="preserve">y nabór </w:t>
      </w:r>
      <w:r w:rsidRPr="00522055">
        <w:rPr>
          <w:rFonts w:asciiTheme="minorHAnsi" w:hAnsiTheme="minorHAnsi" w:cstheme="minorHAnsi"/>
          <w:sz w:val="22"/>
          <w:szCs w:val="22"/>
        </w:rPr>
        <w:t>upłynął</w:t>
      </w:r>
      <w:r w:rsidR="003072B1">
        <w:rPr>
          <w:rFonts w:asciiTheme="minorHAnsi" w:hAnsiTheme="minorHAnsi" w:cstheme="minorHAnsi"/>
          <w:sz w:val="22"/>
          <w:szCs w:val="22"/>
        </w:rPr>
        <w:t xml:space="preserve"> w dniu </w:t>
      </w:r>
      <w:r w:rsidR="007A3A49">
        <w:rPr>
          <w:rFonts w:asciiTheme="minorHAnsi" w:hAnsiTheme="minorHAnsi" w:cstheme="minorHAnsi"/>
          <w:sz w:val="22"/>
          <w:szCs w:val="22"/>
        </w:rPr>
        <w:t>10 czerwca</w:t>
      </w:r>
      <w:r w:rsidRPr="00522055">
        <w:rPr>
          <w:rFonts w:asciiTheme="minorHAnsi" w:hAnsiTheme="minorHAnsi" w:cstheme="minorHAnsi"/>
          <w:sz w:val="22"/>
          <w:szCs w:val="22"/>
        </w:rPr>
        <w:t xml:space="preserve"> 202</w:t>
      </w:r>
      <w:r w:rsidR="00C01D8B">
        <w:rPr>
          <w:rFonts w:asciiTheme="minorHAnsi" w:hAnsiTheme="minorHAnsi" w:cstheme="minorHAnsi"/>
          <w:sz w:val="22"/>
          <w:szCs w:val="22"/>
        </w:rPr>
        <w:t>4</w:t>
      </w:r>
      <w:r w:rsidRPr="00522055">
        <w:rPr>
          <w:rFonts w:asciiTheme="minorHAnsi" w:hAnsiTheme="minorHAnsi" w:cstheme="minorHAnsi"/>
          <w:sz w:val="22"/>
          <w:szCs w:val="22"/>
        </w:rPr>
        <w:t xml:space="preserve"> r. Został</w:t>
      </w:r>
      <w:r w:rsidR="006600F1">
        <w:rPr>
          <w:rFonts w:asciiTheme="minorHAnsi" w:hAnsiTheme="minorHAnsi" w:cstheme="minorHAnsi"/>
          <w:sz w:val="22"/>
          <w:szCs w:val="22"/>
        </w:rPr>
        <w:t xml:space="preserve">o </w:t>
      </w:r>
      <w:r w:rsidR="009A02CA">
        <w:rPr>
          <w:rFonts w:asciiTheme="minorHAnsi" w:hAnsiTheme="minorHAnsi" w:cstheme="minorHAnsi"/>
          <w:sz w:val="22"/>
          <w:szCs w:val="22"/>
        </w:rPr>
        <w:t>złożon</w:t>
      </w:r>
      <w:r w:rsidR="00F01196">
        <w:rPr>
          <w:rFonts w:asciiTheme="minorHAnsi" w:hAnsiTheme="minorHAnsi" w:cstheme="minorHAnsi"/>
          <w:sz w:val="22"/>
          <w:szCs w:val="22"/>
        </w:rPr>
        <w:t>ych</w:t>
      </w:r>
      <w:r w:rsidR="009A02CA">
        <w:rPr>
          <w:rFonts w:asciiTheme="minorHAnsi" w:hAnsiTheme="minorHAnsi" w:cstheme="minorHAnsi"/>
          <w:sz w:val="22"/>
          <w:szCs w:val="22"/>
        </w:rPr>
        <w:t xml:space="preserve"> </w:t>
      </w:r>
      <w:r w:rsidR="006600F1">
        <w:rPr>
          <w:rFonts w:asciiTheme="minorHAnsi" w:hAnsiTheme="minorHAnsi" w:cstheme="minorHAnsi"/>
          <w:sz w:val="22"/>
          <w:szCs w:val="22"/>
        </w:rPr>
        <w:t xml:space="preserve">5 </w:t>
      </w:r>
      <w:r w:rsidRPr="00522055">
        <w:rPr>
          <w:rFonts w:asciiTheme="minorHAnsi" w:hAnsiTheme="minorHAnsi" w:cstheme="minorHAnsi"/>
          <w:sz w:val="22"/>
          <w:szCs w:val="22"/>
        </w:rPr>
        <w:t>ofert</w:t>
      </w:r>
      <w:r w:rsidR="00345A70">
        <w:rPr>
          <w:rFonts w:asciiTheme="minorHAnsi" w:hAnsiTheme="minorHAnsi" w:cstheme="minorHAnsi"/>
          <w:sz w:val="22"/>
          <w:szCs w:val="22"/>
        </w:rPr>
        <w:t>,</w:t>
      </w:r>
      <w:r w:rsidR="00FF0294">
        <w:rPr>
          <w:rFonts w:asciiTheme="minorHAnsi" w:hAnsiTheme="minorHAnsi" w:cstheme="minorHAnsi"/>
          <w:sz w:val="22"/>
          <w:szCs w:val="22"/>
        </w:rPr>
        <w:t xml:space="preserve"> </w:t>
      </w:r>
      <w:r w:rsidR="003F335C">
        <w:rPr>
          <w:rFonts w:asciiTheme="minorHAnsi" w:hAnsiTheme="minorHAnsi" w:cstheme="minorHAnsi"/>
          <w:sz w:val="22"/>
          <w:szCs w:val="22"/>
        </w:rPr>
        <w:t>w tym 3 spełniały wymogi formalne.</w:t>
      </w:r>
    </w:p>
    <w:p w14:paraId="54F059C3" w14:textId="77777777" w:rsidR="00BB397F" w:rsidRPr="003F335C" w:rsidRDefault="00BB397F" w:rsidP="002433F4">
      <w:pPr>
        <w:spacing w:before="240" w:line="336" w:lineRule="auto"/>
        <w:rPr>
          <w:rFonts w:asciiTheme="minorHAnsi" w:hAnsiTheme="minorHAnsi" w:cstheme="minorHAnsi"/>
          <w:sz w:val="22"/>
          <w:szCs w:val="22"/>
        </w:rPr>
      </w:pPr>
    </w:p>
    <w:p w14:paraId="626CBE4C" w14:textId="438BB89B" w:rsidR="008B1184" w:rsidRDefault="007E297F" w:rsidP="007E297F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Komisja konkursowa</w:t>
      </w:r>
      <w:r w:rsidR="003F335C">
        <w:rPr>
          <w:rFonts w:asciiTheme="minorHAnsi" w:hAnsiTheme="minorHAnsi" w:cstheme="minorHAnsi"/>
          <w:sz w:val="22"/>
          <w:szCs w:val="22"/>
        </w:rPr>
        <w:t xml:space="preserve"> dokonała wyboru 2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F335C">
        <w:rPr>
          <w:rFonts w:asciiTheme="minorHAnsi" w:hAnsiTheme="minorHAnsi" w:cstheme="minorHAnsi"/>
          <w:sz w:val="22"/>
          <w:szCs w:val="22"/>
        </w:rPr>
        <w:t>ofert</w:t>
      </w:r>
      <w:r w:rsidR="00345A70">
        <w:rPr>
          <w:rFonts w:asciiTheme="minorHAnsi" w:hAnsiTheme="minorHAnsi" w:cstheme="minorHAnsi"/>
          <w:sz w:val="22"/>
          <w:szCs w:val="22"/>
        </w:rPr>
        <w:t>,</w:t>
      </w:r>
      <w:r w:rsidR="003F335C">
        <w:rPr>
          <w:rFonts w:asciiTheme="minorHAnsi" w:hAnsiTheme="minorHAnsi" w:cstheme="minorHAnsi"/>
          <w:sz w:val="22"/>
          <w:szCs w:val="22"/>
        </w:rPr>
        <w:t xml:space="preserve"> </w:t>
      </w:r>
      <w:r w:rsidR="008B1184">
        <w:rPr>
          <w:rFonts w:asciiTheme="minorHAnsi" w:hAnsiTheme="minorHAnsi" w:cstheme="minorHAnsi"/>
          <w:sz w:val="22"/>
          <w:szCs w:val="22"/>
        </w:rPr>
        <w:t xml:space="preserve">które </w:t>
      </w:r>
      <w:r w:rsidR="003F335C">
        <w:rPr>
          <w:rFonts w:asciiTheme="minorHAnsi" w:hAnsiTheme="minorHAnsi" w:cstheme="minorHAnsi"/>
          <w:sz w:val="22"/>
          <w:szCs w:val="22"/>
        </w:rPr>
        <w:t>po</w:t>
      </w:r>
      <w:r w:rsidR="008B1184">
        <w:rPr>
          <w:rFonts w:asciiTheme="minorHAnsi" w:hAnsiTheme="minorHAnsi" w:cstheme="minorHAnsi"/>
          <w:sz w:val="22"/>
          <w:szCs w:val="22"/>
        </w:rPr>
        <w:t xml:space="preserve"> oceni</w:t>
      </w:r>
      <w:r w:rsidR="00BB397F">
        <w:rPr>
          <w:rFonts w:asciiTheme="minorHAnsi" w:hAnsiTheme="minorHAnsi" w:cstheme="minorHAnsi"/>
          <w:sz w:val="22"/>
          <w:szCs w:val="22"/>
        </w:rPr>
        <w:t>e merytorycznej</w:t>
      </w:r>
      <w:r w:rsidR="003F335C">
        <w:rPr>
          <w:rFonts w:asciiTheme="minorHAnsi" w:hAnsiTheme="minorHAnsi" w:cstheme="minorHAnsi"/>
          <w:sz w:val="22"/>
          <w:szCs w:val="22"/>
        </w:rPr>
        <w:t xml:space="preserve"> zostały </w:t>
      </w:r>
      <w:r w:rsidR="008B1184">
        <w:rPr>
          <w:rFonts w:asciiTheme="minorHAnsi" w:hAnsiTheme="minorHAnsi" w:cstheme="minorHAnsi"/>
          <w:sz w:val="22"/>
          <w:szCs w:val="22"/>
        </w:rPr>
        <w:t>ocenione</w:t>
      </w:r>
      <w:r w:rsidR="00345A70" w:rsidRPr="00345A70">
        <w:rPr>
          <w:rFonts w:asciiTheme="minorHAnsi" w:hAnsiTheme="minorHAnsi" w:cstheme="minorHAnsi"/>
          <w:sz w:val="22"/>
          <w:szCs w:val="22"/>
        </w:rPr>
        <w:t xml:space="preserve"> </w:t>
      </w:r>
      <w:r w:rsidR="00345A70">
        <w:rPr>
          <w:rFonts w:asciiTheme="minorHAnsi" w:hAnsiTheme="minorHAnsi" w:cstheme="minorHAnsi"/>
          <w:sz w:val="22"/>
          <w:szCs w:val="22"/>
        </w:rPr>
        <w:t>najwyżej</w:t>
      </w:r>
      <w:r w:rsidR="008B1184">
        <w:rPr>
          <w:rFonts w:asciiTheme="minorHAnsi" w:hAnsiTheme="minorHAnsi" w:cstheme="minorHAnsi"/>
          <w:sz w:val="22"/>
          <w:szCs w:val="22"/>
        </w:rPr>
        <w:t>.</w:t>
      </w:r>
    </w:p>
    <w:p w14:paraId="3ED758FA" w14:textId="77777777" w:rsidR="00307BE8" w:rsidRPr="00A030D3" w:rsidRDefault="00307BE8" w:rsidP="00307BE8">
      <w:pPr>
        <w:spacing w:line="360" w:lineRule="auto"/>
        <w:ind w:left="360"/>
        <w:rPr>
          <w:rFonts w:asciiTheme="minorHAnsi" w:hAnsiTheme="minorHAnsi" w:cstheme="minorHAnsi"/>
          <w:sz w:val="10"/>
          <w:szCs w:val="10"/>
        </w:rPr>
      </w:pPr>
    </w:p>
    <w:p w14:paraId="63593903" w14:textId="1A93D5B8" w:rsidR="00BB397F" w:rsidRDefault="00BB397F" w:rsidP="00BB397F">
      <w:pPr>
        <w:spacing w:before="240" w:line="336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Ministerstwo Spraw Wewnętrznych i Administracji w piśmie z dnia 6 czerwca 2024 r., nr DFE-WFEM.0823.7.2.2024, skierowanym do marszałków województw poinformowało o przedłużeniu naboru ograniczonego wniosków o dofinansowanie w ramach Funduszu Azylu, Migracji i Integracji 2021-2027 na tworzenie sieci Centrów in</w:t>
      </w:r>
      <w:r w:rsidR="00371823">
        <w:rPr>
          <w:rFonts w:asciiTheme="minorHAnsi" w:hAnsiTheme="minorHAnsi" w:cstheme="minorHAnsi"/>
          <w:bCs/>
          <w:sz w:val="22"/>
          <w:szCs w:val="22"/>
        </w:rPr>
        <w:t xml:space="preserve">tegracji Cudzoziemców (CIC) nr </w:t>
      </w:r>
      <w:r w:rsidRPr="007C2397">
        <w:rPr>
          <w:rFonts w:asciiTheme="minorHAnsi" w:hAnsiTheme="minorHAnsi" w:cstheme="minorHAnsi"/>
          <w:sz w:val="22"/>
          <w:szCs w:val="22"/>
        </w:rPr>
        <w:t>FAMI.02.01-</w:t>
      </w:r>
      <w:r>
        <w:rPr>
          <w:rFonts w:asciiTheme="minorHAnsi" w:hAnsiTheme="minorHAnsi" w:cstheme="minorHAnsi"/>
          <w:sz w:val="22"/>
          <w:szCs w:val="22"/>
        </w:rPr>
        <w:t>IZ</w:t>
      </w:r>
      <w:r w:rsidRPr="007C2397">
        <w:rPr>
          <w:rFonts w:asciiTheme="minorHAnsi" w:hAnsiTheme="minorHAnsi" w:cstheme="minorHAnsi"/>
          <w:sz w:val="22"/>
          <w:szCs w:val="22"/>
        </w:rPr>
        <w:t xml:space="preserve">.00-002/24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71823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do dnia 31 lipca br. oraz </w:t>
      </w:r>
      <w:r w:rsidR="00864622">
        <w:rPr>
          <w:rFonts w:asciiTheme="minorHAnsi" w:hAnsiTheme="minorHAnsi" w:cstheme="minorHAnsi"/>
          <w:sz w:val="22"/>
          <w:szCs w:val="22"/>
        </w:rPr>
        <w:t>o tym, że ze względów</w:t>
      </w:r>
      <w:r>
        <w:rPr>
          <w:rFonts w:asciiTheme="minorHAnsi" w:hAnsiTheme="minorHAnsi" w:cstheme="minorHAnsi"/>
          <w:sz w:val="22"/>
          <w:szCs w:val="22"/>
        </w:rPr>
        <w:t xml:space="preserve"> technicznych nabór został </w:t>
      </w:r>
      <w:r w:rsidR="00371823">
        <w:rPr>
          <w:rFonts w:asciiTheme="minorHAnsi" w:hAnsiTheme="minorHAnsi" w:cstheme="minorHAnsi"/>
          <w:sz w:val="22"/>
          <w:szCs w:val="22"/>
        </w:rPr>
        <w:t xml:space="preserve">otwarty </w:t>
      </w:r>
      <w:r>
        <w:rPr>
          <w:rFonts w:asciiTheme="minorHAnsi" w:hAnsiTheme="minorHAnsi" w:cstheme="minorHAnsi"/>
          <w:sz w:val="22"/>
          <w:szCs w:val="22"/>
        </w:rPr>
        <w:t xml:space="preserve">na nowo (błąd we wzorze wniosku) pod linkiem </w:t>
      </w:r>
      <w:r w:rsidRPr="007C2397">
        <w:rPr>
          <w:rFonts w:asciiTheme="minorHAnsi" w:hAnsiTheme="minorHAnsi" w:cstheme="minorHAnsi"/>
          <w:sz w:val="22"/>
          <w:szCs w:val="22"/>
        </w:rPr>
        <w:t>FAMI.02.01-</w:t>
      </w:r>
      <w:r>
        <w:rPr>
          <w:rFonts w:asciiTheme="minorHAnsi" w:hAnsiTheme="minorHAnsi" w:cstheme="minorHAnsi"/>
          <w:sz w:val="22"/>
          <w:szCs w:val="22"/>
        </w:rPr>
        <w:t>IZ</w:t>
      </w:r>
      <w:r w:rsidRPr="007C2397">
        <w:rPr>
          <w:rFonts w:asciiTheme="minorHAnsi" w:hAnsiTheme="minorHAnsi" w:cstheme="minorHAnsi"/>
          <w:sz w:val="22"/>
          <w:szCs w:val="22"/>
        </w:rPr>
        <w:t>.</w:t>
      </w:r>
      <w:r>
        <w:rPr>
          <w:rFonts w:asciiTheme="minorHAnsi" w:hAnsiTheme="minorHAnsi" w:cstheme="minorHAnsi"/>
          <w:sz w:val="22"/>
          <w:szCs w:val="22"/>
        </w:rPr>
        <w:t>00-004</w:t>
      </w:r>
      <w:r w:rsidRPr="007C2397">
        <w:rPr>
          <w:rFonts w:asciiTheme="minorHAnsi" w:hAnsiTheme="minorHAnsi" w:cstheme="minorHAnsi"/>
          <w:sz w:val="22"/>
          <w:szCs w:val="22"/>
        </w:rPr>
        <w:t>/24</w:t>
      </w:r>
      <w:r>
        <w:rPr>
          <w:rFonts w:asciiTheme="minorHAnsi" w:hAnsiTheme="minorHAnsi" w:cstheme="minorHAnsi"/>
          <w:sz w:val="22"/>
          <w:szCs w:val="22"/>
        </w:rPr>
        <w:t>.</w:t>
      </w:r>
      <w:r w:rsidRPr="007C239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220F23F0" w14:textId="4AC9165F" w:rsidR="00840BB3" w:rsidRPr="00522055" w:rsidRDefault="00840BB3" w:rsidP="002433F4">
      <w:pPr>
        <w:spacing w:before="240" w:line="28" w:lineRule="atLeast"/>
        <w:ind w:right="-425"/>
        <w:rPr>
          <w:rFonts w:asciiTheme="minorHAnsi" w:hAnsiTheme="minorHAnsi" w:cstheme="minorHAnsi"/>
          <w:sz w:val="22"/>
          <w:szCs w:val="22"/>
        </w:rPr>
        <w:sectPr w:rsidR="00840BB3" w:rsidRPr="00522055" w:rsidSect="00FA566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 w:rsidRPr="00522055">
        <w:rPr>
          <w:rFonts w:asciiTheme="minorHAnsi" w:hAnsiTheme="minorHAnsi" w:cstheme="minorHAnsi"/>
          <w:sz w:val="22"/>
          <w:szCs w:val="22"/>
        </w:rPr>
        <w:t>W związku z powyższym podjęcie niniejszej uchwały jest zasadne.</w:t>
      </w:r>
    </w:p>
    <w:p w14:paraId="646C0565" w14:textId="36B2E68A" w:rsidR="00CA17FA" w:rsidRDefault="001F0E92" w:rsidP="002433F4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lastRenderedPageBreak/>
        <w:t>Zał</w:t>
      </w:r>
      <w:r w:rsidR="00A030D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ącznik </w:t>
      </w:r>
      <w:r w:rsidR="00DC49F5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Nr 1</w:t>
      </w:r>
    </w:p>
    <w:p w14:paraId="08D512F7" w14:textId="4C6BACC3" w:rsidR="001F0E92" w:rsidRPr="00C3653A" w:rsidRDefault="001E6FE8" w:rsidP="002433F4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do uchwały Nr 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254</w:t>
      </w:r>
      <w:r w:rsidR="001F0E92"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/202</w:t>
      </w:r>
      <w:r w:rsidR="00FB6846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</w:p>
    <w:p w14:paraId="71454EFE" w14:textId="77777777" w:rsidR="001F0E92" w:rsidRPr="00C3653A" w:rsidRDefault="001F0E92" w:rsidP="002433F4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Zarządu Województwa Wielkopolskiego</w:t>
      </w:r>
    </w:p>
    <w:p w14:paraId="0AF44822" w14:textId="616FACD7" w:rsidR="001F0E92" w:rsidRPr="00C3653A" w:rsidRDefault="001E6FE8" w:rsidP="002433F4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 dnia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27 </w:t>
      </w:r>
      <w:r w:rsidR="007A3A49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czerwca </w:t>
      </w:r>
      <w:r w:rsidR="001F0E92"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202</w:t>
      </w:r>
      <w:r w:rsidR="00FB6846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  <w:r w:rsidR="001F0E92"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roku</w:t>
      </w:r>
    </w:p>
    <w:p w14:paraId="04CED77B" w14:textId="77777777" w:rsidR="00943D96" w:rsidRDefault="00943D96" w:rsidP="002433F4">
      <w:pPr>
        <w:spacing w:before="240" w:after="160" w:line="336" w:lineRule="auto"/>
        <w:rPr>
          <w:rFonts w:ascii="Calibri" w:eastAsiaTheme="minorHAnsi" w:hAnsi="Calibri" w:cs="Calibri"/>
          <w:b/>
          <w:sz w:val="22"/>
          <w:szCs w:val="22"/>
          <w:lang w:eastAsia="en-US"/>
        </w:rPr>
      </w:pPr>
    </w:p>
    <w:p w14:paraId="41074EB0" w14:textId="0865BCB7" w:rsidR="001F0E92" w:rsidRPr="00E76304" w:rsidRDefault="001F0E92" w:rsidP="002433F4">
      <w:pPr>
        <w:spacing w:before="240" w:after="160" w:line="336" w:lineRule="auto"/>
        <w:rPr>
          <w:rFonts w:ascii="Calibri" w:eastAsiaTheme="minorHAnsi" w:hAnsi="Calibri" w:cs="Calibri"/>
          <w:b/>
          <w:bCs/>
          <w:sz w:val="22"/>
          <w:szCs w:val="22"/>
          <w:lang w:eastAsia="en-US"/>
        </w:rPr>
      </w:pPr>
      <w:bookmarkStart w:id="0" w:name="_Hlk170104884"/>
      <w:r w:rsidRPr="00374AA5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Wykaz </w:t>
      </w:r>
      <w:r w:rsidR="00F775A5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Partnerów </w:t>
      </w:r>
      <w:r w:rsidR="00F775A5" w:rsidRPr="00F775A5">
        <w:rPr>
          <w:rFonts w:ascii="Calibri" w:eastAsiaTheme="minorHAnsi" w:hAnsi="Calibri" w:cs="Calibri"/>
          <w:b/>
          <w:sz w:val="22"/>
          <w:szCs w:val="22"/>
          <w:lang w:eastAsia="en-US"/>
        </w:rPr>
        <w:t>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bookmarkEnd w:id="0"/>
    <w:p w14:paraId="39951E9A" w14:textId="42055FBE" w:rsidR="00374AA5" w:rsidRPr="00374AA5" w:rsidRDefault="00374AA5" w:rsidP="002433F4">
      <w:pPr>
        <w:spacing w:before="240" w:after="120" w:line="360" w:lineRule="auto"/>
        <w:rPr>
          <w:rFonts w:ascii="Calibri" w:eastAsiaTheme="minorHAnsi" w:hAnsi="Calibri" w:cs="Calibri"/>
          <w:b/>
          <w:sz w:val="22"/>
          <w:szCs w:val="22"/>
          <w:lang w:eastAsia="en-US"/>
        </w:rPr>
      </w:pPr>
    </w:p>
    <w:tbl>
      <w:tblPr>
        <w:tblStyle w:val="Tabela-Siatka"/>
        <w:tblW w:w="13603" w:type="dxa"/>
        <w:tblLayout w:type="fixed"/>
        <w:tblLook w:val="04A0" w:firstRow="1" w:lastRow="0" w:firstColumn="1" w:lastColumn="0" w:noHBand="0" w:noVBand="1"/>
        <w:tblCaption w:val="Tabela zawierająca proponowane kwoty dotacji"/>
        <w:tblDescription w:val="Tabela zawiera wykaz podmiotów, projektów oraz przyznanych środków finansowych w konkursie. Propozycję dotacji otrzymały dwa podmioty na łaczną kwotę 42500 złotych.  "/>
      </w:tblPr>
      <w:tblGrid>
        <w:gridCol w:w="529"/>
        <w:gridCol w:w="3577"/>
        <w:gridCol w:w="3544"/>
        <w:gridCol w:w="5953"/>
      </w:tblGrid>
      <w:tr w:rsidR="00174A53" w:rsidRPr="00522055" w14:paraId="086EA9F6" w14:textId="77777777" w:rsidTr="00174A53">
        <w:trPr>
          <w:tblHeader/>
        </w:trPr>
        <w:tc>
          <w:tcPr>
            <w:tcW w:w="529" w:type="dxa"/>
            <w:shd w:val="pct5" w:color="auto" w:fill="auto"/>
          </w:tcPr>
          <w:p w14:paraId="25AB460C" w14:textId="77777777" w:rsidR="00174A53" w:rsidRPr="00943D96" w:rsidRDefault="00174A53" w:rsidP="00943D96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bookmarkStart w:id="1" w:name="_Hlk170104380"/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577" w:type="dxa"/>
            <w:shd w:val="pct5" w:color="auto" w:fill="auto"/>
          </w:tcPr>
          <w:p w14:paraId="36AB0331" w14:textId="77777777" w:rsidR="00174A53" w:rsidRPr="00943D96" w:rsidRDefault="00174A53" w:rsidP="00943D96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3544" w:type="dxa"/>
            <w:shd w:val="pct5" w:color="auto" w:fill="auto"/>
          </w:tcPr>
          <w:p w14:paraId="59A6430E" w14:textId="77777777" w:rsidR="00174A53" w:rsidRPr="00943D96" w:rsidRDefault="00174A53" w:rsidP="00943D96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Miejscowość</w:t>
            </w:r>
          </w:p>
        </w:tc>
        <w:tc>
          <w:tcPr>
            <w:tcW w:w="5953" w:type="dxa"/>
            <w:shd w:val="pct5" w:color="auto" w:fill="auto"/>
          </w:tcPr>
          <w:p w14:paraId="3337B7F8" w14:textId="7D773B54" w:rsidR="00174A53" w:rsidRPr="00943D96" w:rsidRDefault="00943D96" w:rsidP="00F5008B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Liczba </w:t>
            </w:r>
            <w:r w:rsidR="00F5008B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punktów </w:t>
            </w:r>
            <w:r w:rsidR="00174A53"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oceny merytorycznej oferty</w:t>
            </w:r>
          </w:p>
          <w:p w14:paraId="40794C3D" w14:textId="409693C1" w:rsidR="00174A53" w:rsidRPr="00943D96" w:rsidRDefault="00174A53" w:rsidP="00251DB3">
            <w:pP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174A53" w:rsidRPr="00522055" w14:paraId="29F104B5" w14:textId="77777777" w:rsidTr="00174A53">
        <w:tc>
          <w:tcPr>
            <w:tcW w:w="529" w:type="dxa"/>
          </w:tcPr>
          <w:p w14:paraId="5BE78325" w14:textId="7B997CE8" w:rsidR="00174A53" w:rsidRPr="00522055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577" w:type="dxa"/>
          </w:tcPr>
          <w:p w14:paraId="5B9EFE14" w14:textId="31F7DFF1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811CD"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owarzyszenie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Vox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Humana</w:t>
            </w:r>
          </w:p>
        </w:tc>
        <w:tc>
          <w:tcPr>
            <w:tcW w:w="3544" w:type="dxa"/>
          </w:tcPr>
          <w:p w14:paraId="7D8624B9" w14:textId="4CAD8389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Warszawa</w:t>
            </w:r>
          </w:p>
        </w:tc>
        <w:tc>
          <w:tcPr>
            <w:tcW w:w="5953" w:type="dxa"/>
          </w:tcPr>
          <w:p w14:paraId="49FA7F43" w14:textId="073B4467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</w:tr>
      <w:tr w:rsidR="00174A53" w:rsidRPr="00522055" w14:paraId="62DFA1B9" w14:textId="77777777" w:rsidTr="00174A53">
        <w:tc>
          <w:tcPr>
            <w:tcW w:w="529" w:type="dxa"/>
          </w:tcPr>
          <w:p w14:paraId="2BE70EB0" w14:textId="23337ECD" w:rsidR="00174A53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3577" w:type="dxa"/>
          </w:tcPr>
          <w:p w14:paraId="5A2B4031" w14:textId="722AB584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6811CD">
              <w:rPr>
                <w:rFonts w:asciiTheme="minorHAnsi" w:hAnsiTheme="minorHAnsi" w:cstheme="minorHAnsi"/>
                <w:sz w:val="22"/>
                <w:szCs w:val="22"/>
              </w:rPr>
              <w:t>Ca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ritas Archidiecezji Poznańskiej</w:t>
            </w:r>
          </w:p>
        </w:tc>
        <w:tc>
          <w:tcPr>
            <w:tcW w:w="3544" w:type="dxa"/>
          </w:tcPr>
          <w:p w14:paraId="484A71DD" w14:textId="72C96C8A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Poznań</w:t>
            </w:r>
          </w:p>
        </w:tc>
        <w:tc>
          <w:tcPr>
            <w:tcW w:w="5953" w:type="dxa"/>
          </w:tcPr>
          <w:p w14:paraId="3066628E" w14:textId="4C104249" w:rsidR="00174A53" w:rsidRPr="00A252D8" w:rsidRDefault="00174A53" w:rsidP="00943D96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100</w:t>
            </w:r>
          </w:p>
        </w:tc>
      </w:tr>
      <w:bookmarkEnd w:id="1"/>
    </w:tbl>
    <w:p w14:paraId="065255B5" w14:textId="52FD1575" w:rsidR="002579DA" w:rsidRDefault="002579DA" w:rsidP="007A3A49">
      <w:pPr>
        <w:spacing w:before="240" w:after="120" w:line="259" w:lineRule="auto"/>
        <w:rPr>
          <w:rFonts w:asciiTheme="minorHAnsi" w:hAnsiTheme="minorHAnsi" w:cstheme="minorHAnsi"/>
          <w:b/>
          <w:sz w:val="22"/>
          <w:szCs w:val="22"/>
        </w:rPr>
      </w:pPr>
    </w:p>
    <w:p w14:paraId="3AA29A6F" w14:textId="77777777" w:rsidR="006E5171" w:rsidRDefault="006E5171" w:rsidP="007A3A49">
      <w:pPr>
        <w:spacing w:before="240" w:after="120" w:line="259" w:lineRule="auto"/>
        <w:rPr>
          <w:rFonts w:asciiTheme="minorHAnsi" w:hAnsiTheme="minorHAnsi" w:cstheme="minorHAnsi"/>
          <w:b/>
          <w:sz w:val="22"/>
          <w:szCs w:val="22"/>
        </w:rPr>
      </w:pPr>
    </w:p>
    <w:p w14:paraId="0B0B6A6C" w14:textId="77777777" w:rsidR="006E5171" w:rsidRDefault="006E5171" w:rsidP="007A3A49">
      <w:pPr>
        <w:spacing w:before="240" w:after="120" w:line="259" w:lineRule="auto"/>
        <w:rPr>
          <w:rFonts w:asciiTheme="minorHAnsi" w:hAnsiTheme="minorHAnsi" w:cstheme="minorHAnsi"/>
          <w:b/>
          <w:sz w:val="22"/>
          <w:szCs w:val="22"/>
        </w:rPr>
      </w:pPr>
    </w:p>
    <w:p w14:paraId="4FFE5965" w14:textId="77777777" w:rsidR="006E5171" w:rsidRDefault="006E5171" w:rsidP="007A3A49">
      <w:pPr>
        <w:spacing w:before="240" w:after="120" w:line="259" w:lineRule="auto"/>
        <w:rPr>
          <w:rFonts w:asciiTheme="minorHAnsi" w:hAnsiTheme="minorHAnsi" w:cstheme="minorHAnsi"/>
          <w:b/>
          <w:sz w:val="22"/>
          <w:szCs w:val="22"/>
        </w:rPr>
      </w:pPr>
    </w:p>
    <w:p w14:paraId="18D2B1EE" w14:textId="086B3907" w:rsidR="006E5171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lastRenderedPageBreak/>
        <w:t>Zał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ącznik Nr 2</w:t>
      </w:r>
    </w:p>
    <w:p w14:paraId="6600C22A" w14:textId="30E91167" w:rsidR="006E5171" w:rsidRPr="00C3653A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do uchwały Nr 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254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/202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</w:p>
    <w:p w14:paraId="4625A2C5" w14:textId="77777777" w:rsidR="006E5171" w:rsidRPr="00C3653A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Zarządu Województwa Wielkopolskiego</w:t>
      </w:r>
    </w:p>
    <w:p w14:paraId="2CE22D6B" w14:textId="0FE3A130" w:rsidR="006E5171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 dnia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27 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czerwca 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202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roku</w:t>
      </w:r>
    </w:p>
    <w:p w14:paraId="2174BC55" w14:textId="77777777" w:rsidR="00226F93" w:rsidRPr="00226F93" w:rsidRDefault="00226F93" w:rsidP="00226F93">
      <w:pPr>
        <w:rPr>
          <w:rFonts w:eastAsiaTheme="minorHAnsi"/>
          <w:lang w:eastAsia="en-US"/>
        </w:rPr>
      </w:pPr>
    </w:p>
    <w:p w14:paraId="200056B4" w14:textId="77777777" w:rsidR="004F01CC" w:rsidRPr="004F01CC" w:rsidRDefault="004F01CC" w:rsidP="004F01CC">
      <w:pPr>
        <w:rPr>
          <w:rFonts w:eastAsiaTheme="minorHAnsi"/>
          <w:lang w:eastAsia="en-US"/>
        </w:rPr>
      </w:pPr>
    </w:p>
    <w:p w14:paraId="75CB4C9C" w14:textId="5B6CD2E5" w:rsidR="00226F93" w:rsidRPr="00E76304" w:rsidRDefault="00226F93" w:rsidP="00226F93">
      <w:pPr>
        <w:spacing w:before="240" w:after="160" w:line="336" w:lineRule="auto"/>
        <w:rPr>
          <w:rFonts w:ascii="Calibri" w:eastAsiaTheme="minorHAnsi" w:hAnsi="Calibri" w:cs="Calibri"/>
          <w:b/>
          <w:bCs/>
          <w:sz w:val="22"/>
          <w:szCs w:val="22"/>
          <w:lang w:eastAsia="en-US"/>
        </w:rPr>
      </w:pPr>
      <w:r w:rsidRPr="00374AA5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Wykaz </w:t>
      </w:r>
      <w:r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podmiotów niezakwalifikowanych do wyboru na Partnera </w:t>
      </w:r>
      <w:r w:rsidRPr="00F775A5">
        <w:rPr>
          <w:rFonts w:ascii="Calibri" w:eastAsiaTheme="minorHAnsi" w:hAnsi="Calibri" w:cs="Calibri"/>
          <w:b/>
          <w:sz w:val="22"/>
          <w:szCs w:val="22"/>
          <w:lang w:eastAsia="en-US"/>
        </w:rPr>
        <w:t>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p w14:paraId="29D7108C" w14:textId="77777777" w:rsidR="006E5171" w:rsidRDefault="006E5171" w:rsidP="006E5171">
      <w:pPr>
        <w:rPr>
          <w:rFonts w:eastAsiaTheme="minorHAnsi"/>
          <w:lang w:eastAsia="en-US"/>
        </w:rPr>
      </w:pPr>
    </w:p>
    <w:tbl>
      <w:tblPr>
        <w:tblStyle w:val="Tabela-Siatka"/>
        <w:tblW w:w="13603" w:type="dxa"/>
        <w:tblLayout w:type="fixed"/>
        <w:tblLook w:val="04A0" w:firstRow="1" w:lastRow="0" w:firstColumn="1" w:lastColumn="0" w:noHBand="0" w:noVBand="1"/>
      </w:tblPr>
      <w:tblGrid>
        <w:gridCol w:w="529"/>
        <w:gridCol w:w="3577"/>
        <w:gridCol w:w="3544"/>
        <w:gridCol w:w="5953"/>
      </w:tblGrid>
      <w:tr w:rsidR="004F01CC" w:rsidRPr="00943D96" w14:paraId="05BEA8DB" w14:textId="77777777" w:rsidTr="0060190F">
        <w:trPr>
          <w:tblHeader/>
        </w:trPr>
        <w:tc>
          <w:tcPr>
            <w:tcW w:w="529" w:type="dxa"/>
            <w:shd w:val="pct5" w:color="auto" w:fill="auto"/>
          </w:tcPr>
          <w:p w14:paraId="2EBFB241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3577" w:type="dxa"/>
            <w:shd w:val="pct5" w:color="auto" w:fill="auto"/>
          </w:tcPr>
          <w:p w14:paraId="0B26407C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3544" w:type="dxa"/>
            <w:shd w:val="pct5" w:color="auto" w:fill="auto"/>
          </w:tcPr>
          <w:p w14:paraId="5584897F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Miejscowość</w:t>
            </w:r>
          </w:p>
        </w:tc>
        <w:tc>
          <w:tcPr>
            <w:tcW w:w="5953" w:type="dxa"/>
            <w:shd w:val="pct5" w:color="auto" w:fill="auto"/>
          </w:tcPr>
          <w:p w14:paraId="589BACAB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Liczba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punktów </w:t>
            </w: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oceny merytorycznej oferty</w:t>
            </w:r>
          </w:p>
          <w:p w14:paraId="673C0CA9" w14:textId="77777777" w:rsidR="004F01CC" w:rsidRPr="00943D96" w:rsidRDefault="004F01CC" w:rsidP="0060190F">
            <w:pP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</w:p>
        </w:tc>
      </w:tr>
      <w:tr w:rsidR="004F01CC" w:rsidRPr="00A252D8" w14:paraId="6529C5F5" w14:textId="77777777" w:rsidTr="0060190F">
        <w:tc>
          <w:tcPr>
            <w:tcW w:w="529" w:type="dxa"/>
          </w:tcPr>
          <w:p w14:paraId="7E609DE4" w14:textId="77777777" w:rsidR="004F01CC" w:rsidRPr="00522055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577" w:type="dxa"/>
          </w:tcPr>
          <w:p w14:paraId="5B9626D7" w14:textId="182FD758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Fundacja Innowacja i Wiedza</w:t>
            </w:r>
          </w:p>
        </w:tc>
        <w:tc>
          <w:tcPr>
            <w:tcW w:w="3544" w:type="dxa"/>
          </w:tcPr>
          <w:p w14:paraId="2A5CFF6B" w14:textId="7629B552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Warszawa</w:t>
            </w:r>
          </w:p>
        </w:tc>
        <w:tc>
          <w:tcPr>
            <w:tcW w:w="5953" w:type="dxa"/>
          </w:tcPr>
          <w:p w14:paraId="4CBF6245" w14:textId="14E62914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69,5</w:t>
            </w:r>
          </w:p>
        </w:tc>
      </w:tr>
    </w:tbl>
    <w:p w14:paraId="1B2D8849" w14:textId="10F2CEB6" w:rsidR="006E5171" w:rsidRDefault="006E5171" w:rsidP="006E5171">
      <w:pPr>
        <w:rPr>
          <w:rFonts w:eastAsiaTheme="minorHAnsi"/>
          <w:lang w:eastAsia="en-US"/>
        </w:rPr>
      </w:pPr>
    </w:p>
    <w:p w14:paraId="4DF0D583" w14:textId="2B3BE1AD" w:rsidR="004F01CC" w:rsidRDefault="004F01CC" w:rsidP="006E5171">
      <w:pPr>
        <w:rPr>
          <w:rFonts w:eastAsiaTheme="minorHAnsi"/>
          <w:lang w:eastAsia="en-US"/>
        </w:rPr>
      </w:pPr>
    </w:p>
    <w:p w14:paraId="334D7095" w14:textId="3CE4C997" w:rsidR="004F01CC" w:rsidRDefault="004F01CC" w:rsidP="006E5171">
      <w:pPr>
        <w:rPr>
          <w:rFonts w:eastAsiaTheme="minorHAnsi"/>
          <w:lang w:eastAsia="en-US"/>
        </w:rPr>
      </w:pPr>
    </w:p>
    <w:p w14:paraId="301667F2" w14:textId="669E6A55" w:rsidR="004F01CC" w:rsidRDefault="004F01CC" w:rsidP="006E5171">
      <w:pPr>
        <w:rPr>
          <w:rFonts w:eastAsiaTheme="minorHAnsi"/>
          <w:lang w:eastAsia="en-US"/>
        </w:rPr>
      </w:pPr>
    </w:p>
    <w:p w14:paraId="66621A4A" w14:textId="5C9779CC" w:rsidR="004F01CC" w:rsidRDefault="004F01CC" w:rsidP="006E5171">
      <w:pPr>
        <w:rPr>
          <w:rFonts w:eastAsiaTheme="minorHAnsi"/>
          <w:lang w:eastAsia="en-US"/>
        </w:rPr>
      </w:pPr>
    </w:p>
    <w:p w14:paraId="3A287D0C" w14:textId="3E520B74" w:rsidR="004F01CC" w:rsidRDefault="004F01CC" w:rsidP="006E5171">
      <w:pPr>
        <w:rPr>
          <w:rFonts w:eastAsiaTheme="minorHAnsi"/>
          <w:lang w:eastAsia="en-US"/>
        </w:rPr>
      </w:pPr>
    </w:p>
    <w:p w14:paraId="6C8E2FAA" w14:textId="25C77463" w:rsidR="004F01CC" w:rsidRDefault="004F01CC" w:rsidP="006E5171">
      <w:pPr>
        <w:rPr>
          <w:rFonts w:eastAsiaTheme="minorHAnsi"/>
          <w:lang w:eastAsia="en-US"/>
        </w:rPr>
      </w:pPr>
    </w:p>
    <w:p w14:paraId="6FC8B588" w14:textId="01E90BC2" w:rsidR="004F01CC" w:rsidRDefault="004F01CC" w:rsidP="006E5171">
      <w:pPr>
        <w:rPr>
          <w:rFonts w:eastAsiaTheme="minorHAnsi"/>
          <w:lang w:eastAsia="en-US"/>
        </w:rPr>
      </w:pPr>
    </w:p>
    <w:p w14:paraId="6474D3F0" w14:textId="70F37C72" w:rsidR="004F01CC" w:rsidRDefault="004F01CC" w:rsidP="006E5171">
      <w:pPr>
        <w:rPr>
          <w:rFonts w:eastAsiaTheme="minorHAnsi"/>
          <w:lang w:eastAsia="en-US"/>
        </w:rPr>
      </w:pPr>
    </w:p>
    <w:p w14:paraId="47FA2596" w14:textId="6280D537" w:rsidR="004F01CC" w:rsidRDefault="004F01CC" w:rsidP="006E5171">
      <w:pPr>
        <w:rPr>
          <w:rFonts w:eastAsiaTheme="minorHAnsi"/>
          <w:lang w:eastAsia="en-US"/>
        </w:rPr>
      </w:pPr>
    </w:p>
    <w:p w14:paraId="03808423" w14:textId="7459EE6E" w:rsidR="004F01CC" w:rsidRDefault="004F01CC" w:rsidP="006E5171">
      <w:pPr>
        <w:rPr>
          <w:rFonts w:eastAsiaTheme="minorHAnsi"/>
          <w:lang w:eastAsia="en-US"/>
        </w:rPr>
      </w:pPr>
    </w:p>
    <w:p w14:paraId="391CE93F" w14:textId="252CF652" w:rsidR="004F01CC" w:rsidRDefault="004F01CC" w:rsidP="006E5171">
      <w:pPr>
        <w:rPr>
          <w:rFonts w:eastAsiaTheme="minorHAnsi"/>
          <w:lang w:eastAsia="en-US"/>
        </w:rPr>
      </w:pPr>
    </w:p>
    <w:p w14:paraId="48F278DC" w14:textId="19137E4B" w:rsidR="004F01CC" w:rsidRDefault="004F01CC" w:rsidP="006E5171">
      <w:pPr>
        <w:rPr>
          <w:rFonts w:eastAsiaTheme="minorHAnsi"/>
          <w:lang w:eastAsia="en-US"/>
        </w:rPr>
      </w:pPr>
    </w:p>
    <w:p w14:paraId="1BE0CC14" w14:textId="1A01E406" w:rsidR="004F01CC" w:rsidRDefault="004F01CC" w:rsidP="006E5171">
      <w:pPr>
        <w:rPr>
          <w:rFonts w:eastAsiaTheme="minorHAnsi"/>
          <w:lang w:eastAsia="en-US"/>
        </w:rPr>
      </w:pPr>
    </w:p>
    <w:p w14:paraId="55957BF7" w14:textId="35A18A7E" w:rsidR="004F01CC" w:rsidRDefault="004F01CC" w:rsidP="006E5171">
      <w:pPr>
        <w:rPr>
          <w:rFonts w:eastAsiaTheme="minorHAnsi"/>
          <w:lang w:eastAsia="en-US"/>
        </w:rPr>
      </w:pPr>
    </w:p>
    <w:p w14:paraId="10463712" w14:textId="70BB6728" w:rsidR="004F01CC" w:rsidRDefault="004F01CC" w:rsidP="006E5171">
      <w:pPr>
        <w:rPr>
          <w:rFonts w:eastAsiaTheme="minorHAnsi"/>
          <w:lang w:eastAsia="en-US"/>
        </w:rPr>
      </w:pPr>
    </w:p>
    <w:p w14:paraId="60715D85" w14:textId="77777777" w:rsidR="004F01CC" w:rsidRPr="006E5171" w:rsidRDefault="004F01CC" w:rsidP="006E5171">
      <w:pPr>
        <w:rPr>
          <w:rFonts w:eastAsiaTheme="minorHAnsi"/>
          <w:lang w:eastAsia="en-US"/>
        </w:rPr>
      </w:pPr>
    </w:p>
    <w:p w14:paraId="14777A44" w14:textId="243F4216" w:rsidR="006E5171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Zał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ącznik Nr 3</w:t>
      </w:r>
    </w:p>
    <w:p w14:paraId="469A496F" w14:textId="6EB10023" w:rsidR="006E5171" w:rsidRPr="00C3653A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do uchwały Nr 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254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/202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</w:p>
    <w:p w14:paraId="28001326" w14:textId="77777777" w:rsidR="006E5171" w:rsidRPr="00C3653A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Zarządu Województwa Wielkopolskiego</w:t>
      </w:r>
    </w:p>
    <w:p w14:paraId="25EB5AE5" w14:textId="705445F9" w:rsidR="006E5171" w:rsidRDefault="006E5171" w:rsidP="006E5171">
      <w:pPr>
        <w:pStyle w:val="Nagwek3"/>
        <w:spacing w:line="288" w:lineRule="auto"/>
        <w:jc w:val="right"/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</w:pP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z dnia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</w:t>
      </w:r>
      <w:r w:rsidR="009859A3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27</w:t>
      </w:r>
      <w:bookmarkStart w:id="2" w:name="_GoBack"/>
      <w:bookmarkEnd w:id="2"/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czerwca 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202</w:t>
      </w:r>
      <w:r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>4</w:t>
      </w:r>
      <w:r w:rsidRPr="00C3653A">
        <w:rPr>
          <w:rFonts w:asciiTheme="minorHAnsi" w:eastAsiaTheme="minorHAnsi" w:hAnsiTheme="minorHAnsi" w:cstheme="minorHAnsi"/>
          <w:color w:val="auto"/>
          <w:sz w:val="22"/>
          <w:szCs w:val="22"/>
          <w:lang w:eastAsia="en-US"/>
        </w:rPr>
        <w:t xml:space="preserve"> roku</w:t>
      </w:r>
    </w:p>
    <w:p w14:paraId="350C245A" w14:textId="77777777" w:rsidR="00226F93" w:rsidRPr="00226F93" w:rsidRDefault="00226F93" w:rsidP="00226F93">
      <w:pPr>
        <w:rPr>
          <w:rFonts w:eastAsiaTheme="minorHAnsi"/>
          <w:lang w:eastAsia="en-US"/>
        </w:rPr>
      </w:pPr>
    </w:p>
    <w:p w14:paraId="4907C5D6" w14:textId="0D71D15B" w:rsidR="00226F93" w:rsidRPr="00E76304" w:rsidRDefault="00226F93" w:rsidP="00226F93">
      <w:pPr>
        <w:spacing w:before="240" w:after="160" w:line="336" w:lineRule="auto"/>
        <w:rPr>
          <w:rFonts w:ascii="Calibri" w:eastAsiaTheme="minorHAnsi" w:hAnsi="Calibri" w:cs="Calibri"/>
          <w:b/>
          <w:bCs/>
          <w:sz w:val="22"/>
          <w:szCs w:val="22"/>
          <w:lang w:eastAsia="en-US"/>
        </w:rPr>
      </w:pPr>
      <w:r w:rsidRPr="00374AA5"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Wykaz </w:t>
      </w:r>
      <w:r>
        <w:rPr>
          <w:rFonts w:ascii="Calibri" w:eastAsiaTheme="minorHAnsi" w:hAnsi="Calibri" w:cs="Calibri"/>
          <w:b/>
          <w:sz w:val="22"/>
          <w:szCs w:val="22"/>
          <w:lang w:eastAsia="en-US"/>
        </w:rPr>
        <w:t xml:space="preserve">podmiotów, których oferty nie spełniły wymogów formalnych do wyboru na Partnera </w:t>
      </w:r>
      <w:r w:rsidRPr="00F775A5">
        <w:rPr>
          <w:rFonts w:ascii="Calibri" w:eastAsiaTheme="minorHAnsi" w:hAnsi="Calibri" w:cs="Calibri"/>
          <w:b/>
          <w:sz w:val="22"/>
          <w:szCs w:val="22"/>
          <w:lang w:eastAsia="en-US"/>
        </w:rPr>
        <w:t>do realizacji przez Województwo Wielkopolskie – Regionalny Ośrodek Polityki Społecznej w Poznaniu projektu pn. „Integracja i kompleksowe wsparcie obywateli państw trzecich na terenie Wielkopolski” w ramach ograniczonego naboru nr FAMI.02.01-IZ.00-002/24 dla Funduszu Azylu, Migracji i Integracji na lata 2021-2027, Cel szczegółowy 2 - Legalna migracja i integracja</w:t>
      </w:r>
    </w:p>
    <w:p w14:paraId="5B750674" w14:textId="77777777" w:rsidR="004F01CC" w:rsidRPr="004F01CC" w:rsidRDefault="004F01CC" w:rsidP="004F01CC">
      <w:pPr>
        <w:rPr>
          <w:rFonts w:eastAsiaTheme="minorHAnsi"/>
          <w:lang w:eastAsia="en-US"/>
        </w:rPr>
      </w:pPr>
    </w:p>
    <w:p w14:paraId="3CFC49A1" w14:textId="77777777" w:rsidR="004F01CC" w:rsidRPr="004F01CC" w:rsidRDefault="004F01CC" w:rsidP="004F01CC">
      <w:pPr>
        <w:rPr>
          <w:rFonts w:eastAsiaTheme="minorHAnsi"/>
          <w:lang w:eastAsia="en-US"/>
        </w:rPr>
      </w:pPr>
    </w:p>
    <w:tbl>
      <w:tblPr>
        <w:tblStyle w:val="Tabela-Siatka"/>
        <w:tblW w:w="13706" w:type="dxa"/>
        <w:tblLayout w:type="fixed"/>
        <w:tblLook w:val="04A0" w:firstRow="1" w:lastRow="0" w:firstColumn="1" w:lastColumn="0" w:noHBand="0" w:noVBand="1"/>
      </w:tblPr>
      <w:tblGrid>
        <w:gridCol w:w="947"/>
        <w:gridCol w:w="6409"/>
        <w:gridCol w:w="6350"/>
      </w:tblGrid>
      <w:tr w:rsidR="004F01CC" w:rsidRPr="00943D96" w14:paraId="48DD8251" w14:textId="77777777" w:rsidTr="004F01CC">
        <w:trPr>
          <w:trHeight w:val="241"/>
          <w:tblHeader/>
        </w:trPr>
        <w:tc>
          <w:tcPr>
            <w:tcW w:w="947" w:type="dxa"/>
            <w:shd w:val="pct5" w:color="auto" w:fill="auto"/>
          </w:tcPr>
          <w:p w14:paraId="2F5C1B5F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Lp.</w:t>
            </w:r>
          </w:p>
        </w:tc>
        <w:tc>
          <w:tcPr>
            <w:tcW w:w="6409" w:type="dxa"/>
            <w:shd w:val="pct5" w:color="auto" w:fill="auto"/>
          </w:tcPr>
          <w:p w14:paraId="7B92E3C6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Nazwa podmiotu</w:t>
            </w:r>
          </w:p>
        </w:tc>
        <w:tc>
          <w:tcPr>
            <w:tcW w:w="6350" w:type="dxa"/>
            <w:shd w:val="pct5" w:color="auto" w:fill="auto"/>
          </w:tcPr>
          <w:p w14:paraId="4D392215" w14:textId="77777777" w:rsidR="004F01CC" w:rsidRPr="00943D96" w:rsidRDefault="004F01CC" w:rsidP="0060190F">
            <w:pPr>
              <w:jc w:val="center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943D96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Miejscowość</w:t>
            </w:r>
          </w:p>
        </w:tc>
      </w:tr>
      <w:tr w:rsidR="004F01CC" w:rsidRPr="00A252D8" w14:paraId="629953DC" w14:textId="77777777" w:rsidTr="004F01CC">
        <w:trPr>
          <w:trHeight w:val="241"/>
        </w:trPr>
        <w:tc>
          <w:tcPr>
            <w:tcW w:w="947" w:type="dxa"/>
          </w:tcPr>
          <w:p w14:paraId="74DD3491" w14:textId="77777777" w:rsidR="004F01CC" w:rsidRPr="00522055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6409" w:type="dxa"/>
          </w:tcPr>
          <w:p w14:paraId="65368207" w14:textId="12C100C1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F01C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Fundacja Centrum Badań Migracyjnych, IOM Międzynarodowa Organizacja ds. Migracji</w:t>
            </w:r>
          </w:p>
        </w:tc>
        <w:tc>
          <w:tcPr>
            <w:tcW w:w="6350" w:type="dxa"/>
          </w:tcPr>
          <w:p w14:paraId="77274159" w14:textId="6A0F1011" w:rsidR="004F01CC" w:rsidRPr="00A252D8" w:rsidRDefault="00226F93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 xml:space="preserve">Poznań, </w:t>
            </w:r>
            <w:r w:rsidR="004F01C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Warszawa</w:t>
            </w:r>
          </w:p>
        </w:tc>
      </w:tr>
      <w:tr w:rsidR="004F01CC" w:rsidRPr="00A252D8" w14:paraId="29E1CF6D" w14:textId="77777777" w:rsidTr="004F01CC">
        <w:trPr>
          <w:trHeight w:val="241"/>
        </w:trPr>
        <w:tc>
          <w:tcPr>
            <w:tcW w:w="947" w:type="dxa"/>
          </w:tcPr>
          <w:p w14:paraId="2F330679" w14:textId="77777777" w:rsidR="004F01CC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6409" w:type="dxa"/>
          </w:tcPr>
          <w:p w14:paraId="538C2AD8" w14:textId="196221BB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 w:rsidRPr="004F01C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Fundacja Adaptacji i Rozwoju Dzieci i Młodzieży Dwujęzycznej „</w:t>
            </w:r>
            <w:proofErr w:type="spellStart"/>
            <w:r w:rsidRPr="004F01C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Bilingwo</w:t>
            </w:r>
            <w:proofErr w:type="spellEnd"/>
            <w:r w:rsidRPr="004F01CC"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”</w:t>
            </w:r>
          </w:p>
        </w:tc>
        <w:tc>
          <w:tcPr>
            <w:tcW w:w="6350" w:type="dxa"/>
          </w:tcPr>
          <w:p w14:paraId="435486F9" w14:textId="77777777" w:rsidR="004F01CC" w:rsidRPr="00A252D8" w:rsidRDefault="004F01CC" w:rsidP="0060190F">
            <w:pPr>
              <w:jc w:val="center"/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sz w:val="22"/>
                <w:szCs w:val="22"/>
                <w:lang w:eastAsia="en-US"/>
              </w:rPr>
              <w:t>Poznań</w:t>
            </w:r>
          </w:p>
        </w:tc>
      </w:tr>
    </w:tbl>
    <w:p w14:paraId="44DE2232" w14:textId="77777777" w:rsidR="006E5171" w:rsidRPr="007A3A49" w:rsidRDefault="006E5171" w:rsidP="007A3A49">
      <w:pPr>
        <w:spacing w:before="240" w:after="120" w:line="259" w:lineRule="auto"/>
        <w:rPr>
          <w:rFonts w:asciiTheme="minorHAnsi" w:hAnsiTheme="minorHAnsi" w:cstheme="minorHAnsi"/>
          <w:b/>
          <w:sz w:val="22"/>
          <w:szCs w:val="22"/>
        </w:rPr>
      </w:pPr>
    </w:p>
    <w:sectPr w:rsidR="006E5171" w:rsidRPr="007A3A49" w:rsidSect="00A242F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BE8F53" w14:textId="77777777" w:rsidR="00CA1F09" w:rsidRDefault="00CA1F09" w:rsidP="002D50C7">
      <w:r>
        <w:separator/>
      </w:r>
    </w:p>
  </w:endnote>
  <w:endnote w:type="continuationSeparator" w:id="0">
    <w:p w14:paraId="218CDA70" w14:textId="77777777" w:rsidR="00CA1F09" w:rsidRDefault="00CA1F09" w:rsidP="002D50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876E9" w14:textId="77777777" w:rsidR="00CA1F09" w:rsidRDefault="00CA1F09" w:rsidP="002D50C7">
      <w:r>
        <w:separator/>
      </w:r>
    </w:p>
  </w:footnote>
  <w:footnote w:type="continuationSeparator" w:id="0">
    <w:p w14:paraId="310BBC10" w14:textId="77777777" w:rsidR="00CA1F09" w:rsidRDefault="00CA1F09" w:rsidP="002D50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5A2621"/>
    <w:multiLevelType w:val="hybridMultilevel"/>
    <w:tmpl w:val="22D23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D4C40"/>
    <w:multiLevelType w:val="hybridMultilevel"/>
    <w:tmpl w:val="84DEB8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63760"/>
    <w:multiLevelType w:val="hybridMultilevel"/>
    <w:tmpl w:val="90E4E8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54934"/>
    <w:multiLevelType w:val="hybridMultilevel"/>
    <w:tmpl w:val="09CAC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3C5BCD"/>
    <w:multiLevelType w:val="hybridMultilevel"/>
    <w:tmpl w:val="8334D5D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F1C1F67"/>
    <w:multiLevelType w:val="hybridMultilevel"/>
    <w:tmpl w:val="8556B5D6"/>
    <w:lvl w:ilvl="0" w:tplc="0415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41" w:hanging="360"/>
      </w:pPr>
    </w:lvl>
    <w:lvl w:ilvl="2" w:tplc="0415001B" w:tentative="1">
      <w:start w:val="1"/>
      <w:numFmt w:val="lowerRoman"/>
      <w:lvlText w:val="%3."/>
      <w:lvlJc w:val="right"/>
      <w:pPr>
        <w:ind w:left="5061" w:hanging="180"/>
      </w:pPr>
    </w:lvl>
    <w:lvl w:ilvl="3" w:tplc="0415000F" w:tentative="1">
      <w:start w:val="1"/>
      <w:numFmt w:val="decimal"/>
      <w:lvlText w:val="%4."/>
      <w:lvlJc w:val="left"/>
      <w:pPr>
        <w:ind w:left="5781" w:hanging="360"/>
      </w:pPr>
    </w:lvl>
    <w:lvl w:ilvl="4" w:tplc="04150019" w:tentative="1">
      <w:start w:val="1"/>
      <w:numFmt w:val="lowerLetter"/>
      <w:lvlText w:val="%5."/>
      <w:lvlJc w:val="left"/>
      <w:pPr>
        <w:ind w:left="6501" w:hanging="360"/>
      </w:pPr>
    </w:lvl>
    <w:lvl w:ilvl="5" w:tplc="0415001B" w:tentative="1">
      <w:start w:val="1"/>
      <w:numFmt w:val="lowerRoman"/>
      <w:lvlText w:val="%6."/>
      <w:lvlJc w:val="right"/>
      <w:pPr>
        <w:ind w:left="7221" w:hanging="180"/>
      </w:pPr>
    </w:lvl>
    <w:lvl w:ilvl="6" w:tplc="0415000F" w:tentative="1">
      <w:start w:val="1"/>
      <w:numFmt w:val="decimal"/>
      <w:lvlText w:val="%7."/>
      <w:lvlJc w:val="left"/>
      <w:pPr>
        <w:ind w:left="7941" w:hanging="360"/>
      </w:pPr>
    </w:lvl>
    <w:lvl w:ilvl="7" w:tplc="04150019" w:tentative="1">
      <w:start w:val="1"/>
      <w:numFmt w:val="lowerLetter"/>
      <w:lvlText w:val="%8."/>
      <w:lvlJc w:val="left"/>
      <w:pPr>
        <w:ind w:left="8661" w:hanging="360"/>
      </w:pPr>
    </w:lvl>
    <w:lvl w:ilvl="8" w:tplc="0415001B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0BB3"/>
    <w:rsid w:val="00024081"/>
    <w:rsid w:val="00043FFC"/>
    <w:rsid w:val="00071269"/>
    <w:rsid w:val="00074EC9"/>
    <w:rsid w:val="000801A8"/>
    <w:rsid w:val="000A3812"/>
    <w:rsid w:val="000A7611"/>
    <w:rsid w:val="000F770D"/>
    <w:rsid w:val="00115BA1"/>
    <w:rsid w:val="0014075E"/>
    <w:rsid w:val="0015155D"/>
    <w:rsid w:val="001549FB"/>
    <w:rsid w:val="00174A53"/>
    <w:rsid w:val="00187C99"/>
    <w:rsid w:val="00196537"/>
    <w:rsid w:val="0019749F"/>
    <w:rsid w:val="001B6EC2"/>
    <w:rsid w:val="001E6FE8"/>
    <w:rsid w:val="001F0E92"/>
    <w:rsid w:val="00226F93"/>
    <w:rsid w:val="0023296B"/>
    <w:rsid w:val="002412C8"/>
    <w:rsid w:val="002433F4"/>
    <w:rsid w:val="002579DA"/>
    <w:rsid w:val="0028170C"/>
    <w:rsid w:val="002D50C7"/>
    <w:rsid w:val="002E2D70"/>
    <w:rsid w:val="00303CD7"/>
    <w:rsid w:val="003072B1"/>
    <w:rsid w:val="00307BE8"/>
    <w:rsid w:val="0033319F"/>
    <w:rsid w:val="0033525D"/>
    <w:rsid w:val="00345A70"/>
    <w:rsid w:val="0035436D"/>
    <w:rsid w:val="00371823"/>
    <w:rsid w:val="00374AA5"/>
    <w:rsid w:val="00394033"/>
    <w:rsid w:val="00396056"/>
    <w:rsid w:val="003A0F60"/>
    <w:rsid w:val="003A6435"/>
    <w:rsid w:val="003B309F"/>
    <w:rsid w:val="003D5C46"/>
    <w:rsid w:val="003E72B5"/>
    <w:rsid w:val="003F335C"/>
    <w:rsid w:val="0043107A"/>
    <w:rsid w:val="00436A5A"/>
    <w:rsid w:val="004670FC"/>
    <w:rsid w:val="004760D4"/>
    <w:rsid w:val="004845B1"/>
    <w:rsid w:val="004A474A"/>
    <w:rsid w:val="004F0081"/>
    <w:rsid w:val="004F01CC"/>
    <w:rsid w:val="00522055"/>
    <w:rsid w:val="0056071A"/>
    <w:rsid w:val="00561EA0"/>
    <w:rsid w:val="00591CEB"/>
    <w:rsid w:val="00651F11"/>
    <w:rsid w:val="006600F1"/>
    <w:rsid w:val="00665CD9"/>
    <w:rsid w:val="00682901"/>
    <w:rsid w:val="006976A1"/>
    <w:rsid w:val="006B1F80"/>
    <w:rsid w:val="006C0366"/>
    <w:rsid w:val="006C7FCD"/>
    <w:rsid w:val="006E4F20"/>
    <w:rsid w:val="006E5171"/>
    <w:rsid w:val="0071063F"/>
    <w:rsid w:val="007139C4"/>
    <w:rsid w:val="00720970"/>
    <w:rsid w:val="0072366E"/>
    <w:rsid w:val="0072708F"/>
    <w:rsid w:val="00770332"/>
    <w:rsid w:val="00770398"/>
    <w:rsid w:val="007A3A49"/>
    <w:rsid w:val="007A41CC"/>
    <w:rsid w:val="007E297F"/>
    <w:rsid w:val="007E29DA"/>
    <w:rsid w:val="00814CDD"/>
    <w:rsid w:val="00840BB3"/>
    <w:rsid w:val="00864622"/>
    <w:rsid w:val="00873836"/>
    <w:rsid w:val="008B1184"/>
    <w:rsid w:val="008D31C1"/>
    <w:rsid w:val="008F66AE"/>
    <w:rsid w:val="00904F01"/>
    <w:rsid w:val="00910307"/>
    <w:rsid w:val="00943D96"/>
    <w:rsid w:val="009442B4"/>
    <w:rsid w:val="00944D9A"/>
    <w:rsid w:val="009743A4"/>
    <w:rsid w:val="009859A3"/>
    <w:rsid w:val="009A02CA"/>
    <w:rsid w:val="009B25BB"/>
    <w:rsid w:val="009E11E1"/>
    <w:rsid w:val="009F25EB"/>
    <w:rsid w:val="00A030D3"/>
    <w:rsid w:val="00A252D8"/>
    <w:rsid w:val="00A32E09"/>
    <w:rsid w:val="00A429E8"/>
    <w:rsid w:val="00AA002D"/>
    <w:rsid w:val="00AB55B3"/>
    <w:rsid w:val="00B24289"/>
    <w:rsid w:val="00B554C5"/>
    <w:rsid w:val="00B63D59"/>
    <w:rsid w:val="00B64200"/>
    <w:rsid w:val="00B75C99"/>
    <w:rsid w:val="00B7661B"/>
    <w:rsid w:val="00B86311"/>
    <w:rsid w:val="00BB374C"/>
    <w:rsid w:val="00BB397F"/>
    <w:rsid w:val="00BB583F"/>
    <w:rsid w:val="00BD1BF5"/>
    <w:rsid w:val="00BF19CC"/>
    <w:rsid w:val="00BF29FC"/>
    <w:rsid w:val="00C01D8B"/>
    <w:rsid w:val="00C0743F"/>
    <w:rsid w:val="00C220B1"/>
    <w:rsid w:val="00C3653A"/>
    <w:rsid w:val="00C462D5"/>
    <w:rsid w:val="00C56FF7"/>
    <w:rsid w:val="00C726BE"/>
    <w:rsid w:val="00C74E8E"/>
    <w:rsid w:val="00CA17FA"/>
    <w:rsid w:val="00CA1F09"/>
    <w:rsid w:val="00CA5F47"/>
    <w:rsid w:val="00CB6692"/>
    <w:rsid w:val="00CC6812"/>
    <w:rsid w:val="00D04B89"/>
    <w:rsid w:val="00D6133F"/>
    <w:rsid w:val="00D6283C"/>
    <w:rsid w:val="00D67D98"/>
    <w:rsid w:val="00D81A68"/>
    <w:rsid w:val="00D956BC"/>
    <w:rsid w:val="00D964DD"/>
    <w:rsid w:val="00D97499"/>
    <w:rsid w:val="00DA5E44"/>
    <w:rsid w:val="00DA63D5"/>
    <w:rsid w:val="00DC49F5"/>
    <w:rsid w:val="00DF6C0E"/>
    <w:rsid w:val="00E5068F"/>
    <w:rsid w:val="00E76304"/>
    <w:rsid w:val="00EB2494"/>
    <w:rsid w:val="00EB49E6"/>
    <w:rsid w:val="00EC11F5"/>
    <w:rsid w:val="00ED7906"/>
    <w:rsid w:val="00EF4699"/>
    <w:rsid w:val="00F01196"/>
    <w:rsid w:val="00F02FDD"/>
    <w:rsid w:val="00F12984"/>
    <w:rsid w:val="00F210F1"/>
    <w:rsid w:val="00F227D0"/>
    <w:rsid w:val="00F26D1C"/>
    <w:rsid w:val="00F3240C"/>
    <w:rsid w:val="00F5008B"/>
    <w:rsid w:val="00F5513E"/>
    <w:rsid w:val="00F62CA1"/>
    <w:rsid w:val="00F631E9"/>
    <w:rsid w:val="00F775A5"/>
    <w:rsid w:val="00F87A40"/>
    <w:rsid w:val="00F9797E"/>
    <w:rsid w:val="00FA566C"/>
    <w:rsid w:val="00FB6846"/>
    <w:rsid w:val="00FC4830"/>
    <w:rsid w:val="00FD77A0"/>
    <w:rsid w:val="00FF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E594B"/>
  <w15:chartTrackingRefBased/>
  <w15:docId w15:val="{E483339C-1CE8-4A5B-A67C-D72324360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26F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40BB3"/>
    <w:pPr>
      <w:keepNext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3653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3653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40BB3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0BB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607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071A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1F0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A02C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02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2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2C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2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2C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0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0C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0C7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uiPriority w:val="9"/>
    <w:rsid w:val="00C3653A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Bezodstpw">
    <w:name w:val="No Spacing"/>
    <w:uiPriority w:val="1"/>
    <w:qFormat/>
    <w:rsid w:val="00C36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3653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41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920640-4D34-4DB6-9CB4-D7FC58BC7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1027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Musiej</dc:creator>
  <cp:keywords/>
  <dc:description/>
  <cp:lastModifiedBy>Julia Juraszczyk</cp:lastModifiedBy>
  <cp:revision>2</cp:revision>
  <cp:lastPrinted>2024-06-24T05:38:00Z</cp:lastPrinted>
  <dcterms:created xsi:type="dcterms:W3CDTF">2024-06-27T11:49:00Z</dcterms:created>
  <dcterms:modified xsi:type="dcterms:W3CDTF">2024-06-27T11:49:00Z</dcterms:modified>
</cp:coreProperties>
</file>