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90589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361A773F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0B08EE7A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6EBA6F0F" w14:textId="77777777" w:rsidR="00260DC6" w:rsidRPr="00260DC6" w:rsidRDefault="00260DC6" w:rsidP="00260DC6">
      <w:pPr>
        <w:spacing w:before="240"/>
        <w:rPr>
          <w:rFonts w:asciiTheme="majorHAnsi" w:hAnsiTheme="majorHAnsi" w:cstheme="majorHAnsi"/>
        </w:rPr>
      </w:pPr>
      <w:r w:rsidRPr="00260DC6">
        <w:rPr>
          <w:rFonts w:asciiTheme="majorHAnsi" w:hAnsiTheme="majorHAnsi" w:cstheme="majorHAnsi"/>
        </w:rPr>
        <w:t>ROPS.IX.424.10.6.2025</w:t>
      </w:r>
    </w:p>
    <w:p w14:paraId="146CEFBC" w14:textId="23C21FFF" w:rsidR="00260DC6" w:rsidRPr="00260DC6" w:rsidRDefault="00260DC6" w:rsidP="00260DC6">
      <w:pPr>
        <w:spacing w:after="0" w:line="240" w:lineRule="auto"/>
        <w:ind w:left="4956"/>
        <w:rPr>
          <w:rFonts w:asciiTheme="majorHAnsi" w:hAnsiTheme="majorHAnsi" w:cstheme="majorHAnsi"/>
          <w:b/>
          <w:lang w:eastAsia="pl-PL"/>
        </w:rPr>
      </w:pPr>
      <w:r w:rsidRPr="00260DC6">
        <w:rPr>
          <w:rFonts w:asciiTheme="majorHAnsi" w:hAnsiTheme="majorHAnsi" w:cstheme="majorHAnsi"/>
          <w:b/>
        </w:rPr>
        <w:br/>
      </w:r>
      <w:r w:rsidRPr="00260DC6">
        <w:rPr>
          <w:rFonts w:asciiTheme="majorHAnsi" w:hAnsiTheme="majorHAnsi" w:cstheme="majorHAnsi"/>
          <w:b/>
        </w:rPr>
        <w:t xml:space="preserve">Stowarzyszenie </w:t>
      </w:r>
      <w:r w:rsidRPr="00260DC6">
        <w:rPr>
          <w:rFonts w:asciiTheme="majorHAnsi" w:hAnsiTheme="majorHAnsi" w:cstheme="majorHAnsi"/>
          <w:b/>
          <w:bCs/>
        </w:rPr>
        <w:t xml:space="preserve">Osób Niepełnosprawnych </w:t>
      </w:r>
      <w:r w:rsidRPr="00260DC6">
        <w:rPr>
          <w:rFonts w:asciiTheme="majorHAnsi" w:hAnsiTheme="majorHAnsi" w:cstheme="majorHAnsi"/>
          <w:b/>
          <w:bCs/>
        </w:rPr>
        <w:br/>
        <w:t>i Ich Rodzin „ROKTAR”</w:t>
      </w:r>
      <w:r w:rsidRPr="00260DC6">
        <w:rPr>
          <w:rFonts w:asciiTheme="majorHAnsi" w:hAnsiTheme="majorHAnsi" w:cstheme="majorHAnsi"/>
          <w:b/>
        </w:rPr>
        <w:t xml:space="preserve">  </w:t>
      </w:r>
    </w:p>
    <w:p w14:paraId="3235CD60" w14:textId="77777777" w:rsidR="00260DC6" w:rsidRPr="00260DC6" w:rsidRDefault="00260DC6" w:rsidP="00260DC6">
      <w:pPr>
        <w:spacing w:after="0" w:line="240" w:lineRule="auto"/>
        <w:ind w:left="4956"/>
        <w:rPr>
          <w:rFonts w:asciiTheme="majorHAnsi" w:hAnsiTheme="majorHAnsi" w:cstheme="majorHAnsi"/>
          <w:b/>
          <w:bCs/>
        </w:rPr>
      </w:pPr>
      <w:r w:rsidRPr="00260DC6">
        <w:rPr>
          <w:rFonts w:asciiTheme="majorHAnsi" w:hAnsiTheme="majorHAnsi" w:cstheme="majorHAnsi"/>
          <w:b/>
        </w:rPr>
        <w:t xml:space="preserve">ul. </w:t>
      </w:r>
      <w:r w:rsidRPr="00260DC6">
        <w:rPr>
          <w:rFonts w:asciiTheme="majorHAnsi" w:hAnsiTheme="majorHAnsi" w:cstheme="majorHAnsi"/>
          <w:b/>
          <w:bCs/>
        </w:rPr>
        <w:t>Szamotulska 8A</w:t>
      </w:r>
    </w:p>
    <w:p w14:paraId="5514A531" w14:textId="77777777" w:rsidR="00260DC6" w:rsidRPr="00260DC6" w:rsidRDefault="00260DC6" w:rsidP="00260DC6">
      <w:pPr>
        <w:spacing w:after="0" w:line="240" w:lineRule="auto"/>
        <w:ind w:left="4956"/>
        <w:rPr>
          <w:rFonts w:asciiTheme="majorHAnsi" w:hAnsiTheme="majorHAnsi" w:cstheme="majorHAnsi"/>
          <w:bCs/>
          <w:lang w:eastAsia="pl-PL"/>
        </w:rPr>
      </w:pPr>
      <w:r w:rsidRPr="00260DC6">
        <w:rPr>
          <w:rFonts w:asciiTheme="majorHAnsi" w:hAnsiTheme="majorHAnsi" w:cstheme="majorHAnsi"/>
          <w:b/>
          <w:bCs/>
        </w:rPr>
        <w:t>62-090 Rokietnica</w:t>
      </w:r>
    </w:p>
    <w:p w14:paraId="14122BAC" w14:textId="77777777" w:rsidR="00260DC6" w:rsidRPr="00260DC6" w:rsidRDefault="00260DC6" w:rsidP="00260DC6">
      <w:pPr>
        <w:spacing w:after="0" w:line="240" w:lineRule="auto"/>
        <w:ind w:left="4956"/>
        <w:rPr>
          <w:rFonts w:asciiTheme="majorHAnsi" w:hAnsiTheme="majorHAnsi" w:cstheme="majorHAnsi"/>
          <w:b/>
          <w:lang w:eastAsia="pl-PL"/>
        </w:rPr>
      </w:pPr>
    </w:p>
    <w:p w14:paraId="18221FA2" w14:textId="77777777" w:rsidR="00260DC6" w:rsidRPr="00260DC6" w:rsidRDefault="00260DC6" w:rsidP="00260DC6">
      <w:pPr>
        <w:spacing w:after="120" w:line="240" w:lineRule="auto"/>
        <w:ind w:left="4536"/>
        <w:rPr>
          <w:rFonts w:asciiTheme="majorHAnsi" w:hAnsiTheme="majorHAnsi" w:cstheme="majorHAnsi"/>
          <w:bCs/>
          <w:lang w:eastAsia="pl-PL"/>
        </w:rPr>
      </w:pPr>
      <w:r w:rsidRPr="00260DC6">
        <w:rPr>
          <w:rFonts w:asciiTheme="majorHAnsi" w:hAnsiTheme="majorHAnsi" w:cstheme="majorHAnsi"/>
          <w:b/>
          <w:lang w:eastAsia="pl-PL"/>
        </w:rPr>
        <w:t xml:space="preserve"> </w:t>
      </w:r>
    </w:p>
    <w:p w14:paraId="70243B87" w14:textId="77777777" w:rsidR="00260DC6" w:rsidRPr="00260DC6" w:rsidRDefault="00260DC6" w:rsidP="00260DC6">
      <w:pPr>
        <w:pStyle w:val="Nagwek1"/>
        <w:spacing w:before="480" w:after="360"/>
        <w:ind w:left="0" w:firstLine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260DC6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390C944B" w14:textId="77777777" w:rsidR="00260DC6" w:rsidRPr="00260DC6" w:rsidRDefault="00260DC6" w:rsidP="00260DC6">
      <w:pPr>
        <w:spacing w:after="160"/>
        <w:rPr>
          <w:rFonts w:asciiTheme="majorHAnsi" w:hAnsiTheme="majorHAnsi" w:cstheme="majorHAnsi"/>
        </w:rPr>
      </w:pPr>
      <w:r w:rsidRPr="00260DC6">
        <w:rPr>
          <w:rFonts w:asciiTheme="majorHAnsi" w:hAnsiTheme="majorHAnsi" w:cstheme="majorHAnsi"/>
        </w:rPr>
        <w:t>W okresie od 26 września 2025 r. do 27 października 2025 r. Regionalny Ośrodek Polityki Społecznej w Poznaniu przeprowadził kontrolę prawidłowości wykonania zadania publicznego pn. „</w:t>
      </w:r>
      <w:r w:rsidRPr="00260DC6">
        <w:rPr>
          <w:rFonts w:asciiTheme="majorHAnsi" w:hAnsiTheme="majorHAnsi" w:cstheme="majorHAnsi"/>
          <w:bCs/>
        </w:rPr>
        <w:t>Więcej wiem, bardziej rozumiem, lepiej wspieram i pomagam” – cykl warsztatów i szkoleń dla rodziców/opiekunów/ kadry współpracujących z osobami z niepełnosprawnościami</w:t>
      </w:r>
      <w:r w:rsidRPr="00260DC6">
        <w:rPr>
          <w:rFonts w:asciiTheme="majorHAnsi" w:hAnsiTheme="majorHAnsi" w:cstheme="majorHAnsi"/>
        </w:rPr>
        <w:t xml:space="preserve">, zrealizowanego </w:t>
      </w:r>
      <w:r w:rsidRPr="00260DC6">
        <w:rPr>
          <w:rFonts w:asciiTheme="majorHAnsi" w:hAnsiTheme="majorHAnsi" w:cstheme="majorHAnsi"/>
          <w:lang w:eastAsia="pl-PL"/>
        </w:rPr>
        <w:t>na podstawie umowy</w:t>
      </w:r>
      <w:r w:rsidRPr="00260DC6">
        <w:rPr>
          <w:rFonts w:asciiTheme="majorHAnsi" w:hAnsiTheme="majorHAnsi" w:cstheme="majorHAnsi"/>
          <w:b/>
          <w:lang w:eastAsia="pl-PL"/>
        </w:rPr>
        <w:t xml:space="preserve"> </w:t>
      </w:r>
      <w:r w:rsidRPr="00260DC6">
        <w:rPr>
          <w:rFonts w:asciiTheme="majorHAnsi" w:hAnsiTheme="majorHAnsi" w:cstheme="majorHAnsi"/>
        </w:rPr>
        <w:t>nr U284/2024 z dnia 28 czerwca 2024 r. przez Stowarzyszenie Osób Niepełnosprawnych i Ich Rodzin „ROKTAR”, ul. Szamotulska 8A, 62-090 Rokietnica.</w:t>
      </w:r>
    </w:p>
    <w:p w14:paraId="32A1CA9A" w14:textId="77777777" w:rsidR="00260DC6" w:rsidRPr="00260DC6" w:rsidRDefault="00260DC6" w:rsidP="00260DC6">
      <w:pPr>
        <w:spacing w:after="160"/>
        <w:rPr>
          <w:rFonts w:asciiTheme="majorHAnsi" w:hAnsiTheme="majorHAnsi" w:cstheme="majorHAnsi"/>
        </w:rPr>
      </w:pPr>
      <w:r w:rsidRPr="00260DC6">
        <w:rPr>
          <w:rFonts w:asciiTheme="majorHAnsi" w:hAnsiTheme="majorHAnsi" w:cstheme="majorHAnsi"/>
        </w:rPr>
        <w:t>Kontrolę przeprowadzono w trybie planowym w zakresie merytorycznym i finansowym. Wyniki kontroli przedstawiono w protokole kontroli podpisanym 25 listopada 2025 r.</w:t>
      </w:r>
    </w:p>
    <w:p w14:paraId="03E6491F" w14:textId="77777777" w:rsidR="00260DC6" w:rsidRPr="00260DC6" w:rsidRDefault="00260DC6" w:rsidP="00260DC6">
      <w:pPr>
        <w:spacing w:after="160"/>
        <w:rPr>
          <w:rFonts w:asciiTheme="majorHAnsi" w:hAnsiTheme="majorHAnsi" w:cstheme="majorHAnsi"/>
        </w:rPr>
      </w:pPr>
      <w:r w:rsidRPr="00260DC6">
        <w:rPr>
          <w:rFonts w:asciiTheme="majorHAnsi" w:hAnsiTheme="majorHAnsi" w:cstheme="majorHAnsi"/>
        </w:rPr>
        <w:t xml:space="preserve">W ramach prowadzonych czynności kontrolnych Stowarzyszenie </w:t>
      </w:r>
      <w:r w:rsidRPr="00260DC6">
        <w:rPr>
          <w:rFonts w:asciiTheme="majorHAnsi" w:hAnsiTheme="majorHAnsi" w:cstheme="majorHAnsi"/>
          <w:bCs/>
        </w:rPr>
        <w:t xml:space="preserve">Osób Niepełnosprawnych </w:t>
      </w:r>
      <w:r w:rsidRPr="00260DC6">
        <w:rPr>
          <w:rFonts w:asciiTheme="majorHAnsi" w:hAnsiTheme="majorHAnsi" w:cstheme="majorHAnsi"/>
          <w:bCs/>
        </w:rPr>
        <w:br/>
        <w:t>i Ich Rodzin „ROKTAR”</w:t>
      </w:r>
      <w:r w:rsidRPr="00260DC6">
        <w:rPr>
          <w:rFonts w:asciiTheme="majorHAnsi" w:hAnsiTheme="majorHAnsi" w:cstheme="majorHAnsi"/>
        </w:rPr>
        <w:t xml:space="preserve">  przedstawiło dokumentację potwierdzającą realizację ww. zadania publicznego. Stwierdzone w trakcie kontroli uchybienia dot. przedłożonej dokumentacji zostały skorygowane zgodnie ze wskazaniami Regionalnego Ośrodka Polityki Społecznej w Poznaniu. Stowarzyszenie </w:t>
      </w:r>
      <w:r w:rsidRPr="00260DC6">
        <w:rPr>
          <w:rFonts w:asciiTheme="majorHAnsi" w:hAnsiTheme="majorHAnsi" w:cstheme="majorHAnsi"/>
          <w:bCs/>
        </w:rPr>
        <w:t>Osób Niepełnosprawnych i Ich Rodzin „ROKTAR”</w:t>
      </w:r>
      <w:r w:rsidRPr="00260DC6">
        <w:rPr>
          <w:rFonts w:asciiTheme="majorHAnsi" w:hAnsiTheme="majorHAnsi" w:cstheme="majorHAnsi"/>
          <w:b/>
        </w:rPr>
        <w:t xml:space="preserve"> </w:t>
      </w:r>
      <w:r w:rsidRPr="00260DC6">
        <w:rPr>
          <w:rFonts w:asciiTheme="majorHAnsi" w:hAnsiTheme="majorHAnsi" w:cstheme="majorHAnsi"/>
        </w:rPr>
        <w:t>złożyło ponadto oświadczenie dot. dokonanej korekty.</w:t>
      </w:r>
    </w:p>
    <w:p w14:paraId="348FCF34" w14:textId="77777777" w:rsidR="00260DC6" w:rsidRPr="00260DC6" w:rsidRDefault="00260DC6" w:rsidP="00260DC6">
      <w:pPr>
        <w:spacing w:after="160"/>
        <w:rPr>
          <w:rFonts w:asciiTheme="majorHAnsi" w:hAnsiTheme="majorHAnsi" w:cstheme="majorHAnsi"/>
        </w:rPr>
      </w:pPr>
      <w:r w:rsidRPr="00260DC6">
        <w:rPr>
          <w:rFonts w:asciiTheme="majorHAnsi" w:hAnsiTheme="majorHAnsi" w:cstheme="majorHAnsi"/>
        </w:rPr>
        <w:t xml:space="preserve">W związku z tym, iż wszystkie uchybienia dot. przedstawionej dokumentacji wskazane w trakcie prowadzonych czynności kontrolnych zostały skorygowane przez Stowarzyszenie </w:t>
      </w:r>
      <w:r w:rsidRPr="00260DC6">
        <w:rPr>
          <w:rFonts w:asciiTheme="majorHAnsi" w:hAnsiTheme="majorHAnsi" w:cstheme="majorHAnsi"/>
          <w:bCs/>
        </w:rPr>
        <w:t>Osób Niepełnosprawnych i Ich Rodzin „ROKTAR”</w:t>
      </w:r>
      <w:r w:rsidRPr="00260DC6">
        <w:rPr>
          <w:rFonts w:asciiTheme="majorHAnsi" w:hAnsiTheme="majorHAnsi" w:cstheme="majorHAnsi"/>
        </w:rPr>
        <w:t>, a realizację zadania, zarówno pod względem merytorycznym, jak i finansowym, oceniono pozytywnie, nie wydaje się zaleceń pokontrolnych.</w:t>
      </w:r>
    </w:p>
    <w:p w14:paraId="0C0CC66D" w14:textId="77777777" w:rsidR="00260DC6" w:rsidRPr="00260DC6" w:rsidRDefault="00260DC6" w:rsidP="00260DC6">
      <w:pPr>
        <w:spacing w:after="160"/>
        <w:rPr>
          <w:rFonts w:asciiTheme="majorHAnsi" w:hAnsiTheme="majorHAnsi" w:cstheme="majorHAnsi"/>
        </w:rPr>
      </w:pPr>
      <w:r w:rsidRPr="00260DC6">
        <w:rPr>
          <w:rFonts w:asciiTheme="majorHAnsi" w:hAnsiTheme="majorHAnsi" w:cstheme="majorHAnsi"/>
        </w:rPr>
        <w:t>Regionalny Ośrodek Polityki Społecznej w Poznaniu zwraca jednak uwagę, by w przypadku realizacji kolejnych umów dochować staranności przy oznaczaniu wszystkich dokumentów i informacji publikowanych w Internecie dotyczących danego projektu.</w:t>
      </w:r>
    </w:p>
    <w:p w14:paraId="6124F07A" w14:textId="77777777" w:rsidR="00260DC6" w:rsidRPr="00260DC6" w:rsidRDefault="00260DC6" w:rsidP="00260DC6">
      <w:pPr>
        <w:spacing w:after="160"/>
        <w:rPr>
          <w:rFonts w:asciiTheme="majorHAnsi" w:hAnsiTheme="majorHAnsi" w:cstheme="majorHAnsi"/>
        </w:rPr>
      </w:pPr>
      <w:r w:rsidRPr="00260DC6">
        <w:rPr>
          <w:rFonts w:asciiTheme="majorHAnsi" w:hAnsiTheme="majorHAnsi" w:cstheme="majorHAnsi"/>
        </w:rPr>
        <w:t>Treść niniejszego wystąpienia pokontrolnego ogłoszona zostanie w Biuletynie Informacji Publicznej Regionalnego Ośrodka Polityki Społecznej w Poznaniu.</w:t>
      </w:r>
    </w:p>
    <w:p w14:paraId="612A70F4" w14:textId="77777777" w:rsidR="00260DC6" w:rsidRPr="00260DC6" w:rsidRDefault="00260DC6" w:rsidP="00260DC6">
      <w:pPr>
        <w:spacing w:after="160"/>
        <w:rPr>
          <w:rFonts w:asciiTheme="majorHAnsi" w:hAnsiTheme="majorHAnsi" w:cstheme="majorHAnsi"/>
        </w:rPr>
      </w:pPr>
      <w:r w:rsidRPr="00260DC6">
        <w:rPr>
          <w:rFonts w:asciiTheme="majorHAnsi" w:hAnsiTheme="majorHAnsi" w:cstheme="majorHAnsi"/>
        </w:rPr>
        <w:t>Wystąpienie pokontrolne sporządzono w 2 egzemplarzach:</w:t>
      </w:r>
    </w:p>
    <w:p w14:paraId="343C2B6A" w14:textId="028F3A9E" w:rsidR="00260DC6" w:rsidRPr="00260DC6" w:rsidRDefault="00260DC6" w:rsidP="00260DC6">
      <w:pPr>
        <w:pStyle w:val="Tekstpodstawowywcity2"/>
        <w:numPr>
          <w:ilvl w:val="0"/>
          <w:numId w:val="15"/>
        </w:numPr>
        <w:spacing w:after="0" w:line="276" w:lineRule="auto"/>
        <w:ind w:left="714" w:hanging="357"/>
        <w:rPr>
          <w:rFonts w:asciiTheme="majorHAnsi" w:hAnsiTheme="majorHAnsi" w:cstheme="majorHAnsi"/>
          <w:sz w:val="22"/>
          <w:szCs w:val="22"/>
        </w:rPr>
      </w:pPr>
      <w:r w:rsidRPr="00260DC6">
        <w:rPr>
          <w:rFonts w:asciiTheme="majorHAnsi" w:hAnsiTheme="majorHAnsi" w:cstheme="majorHAnsi"/>
          <w:sz w:val="22"/>
          <w:szCs w:val="22"/>
        </w:rPr>
        <w:t xml:space="preserve">egzemplarz nr 1 – dla Stowarzyszenia </w:t>
      </w:r>
      <w:r w:rsidRPr="00260DC6">
        <w:rPr>
          <w:rFonts w:asciiTheme="majorHAnsi" w:hAnsiTheme="majorHAnsi" w:cstheme="majorHAnsi"/>
          <w:bCs/>
          <w:sz w:val="22"/>
          <w:szCs w:val="22"/>
        </w:rPr>
        <w:t>Osób Niepełnosprawnych i Ich Rodzin „ROKTAR”</w:t>
      </w:r>
      <w:r>
        <w:rPr>
          <w:rFonts w:asciiTheme="majorHAnsi" w:hAnsiTheme="majorHAnsi" w:cstheme="majorHAnsi"/>
          <w:bCs/>
          <w:sz w:val="22"/>
          <w:szCs w:val="22"/>
        </w:rPr>
        <w:t>,</w:t>
      </w:r>
      <w:bookmarkStart w:id="0" w:name="_GoBack"/>
      <w:bookmarkEnd w:id="0"/>
    </w:p>
    <w:p w14:paraId="035A5522" w14:textId="77777777" w:rsidR="00260DC6" w:rsidRPr="00260DC6" w:rsidRDefault="00260DC6" w:rsidP="00260DC6">
      <w:pPr>
        <w:pStyle w:val="Tekstpodstawowywcity2"/>
        <w:numPr>
          <w:ilvl w:val="0"/>
          <w:numId w:val="15"/>
        </w:numPr>
        <w:spacing w:after="360" w:line="276" w:lineRule="auto"/>
        <w:ind w:left="714" w:hanging="357"/>
        <w:rPr>
          <w:rFonts w:asciiTheme="majorHAnsi" w:hAnsiTheme="majorHAnsi" w:cstheme="majorHAnsi"/>
          <w:sz w:val="22"/>
          <w:szCs w:val="22"/>
        </w:rPr>
      </w:pPr>
      <w:r w:rsidRPr="00260DC6">
        <w:rPr>
          <w:rFonts w:asciiTheme="majorHAnsi" w:hAnsiTheme="majorHAnsi" w:cstheme="majorHAnsi"/>
          <w:sz w:val="22"/>
          <w:szCs w:val="22"/>
        </w:rPr>
        <w:t>egzemplarz nr 2 – dla Regionalnego Ośrodka Polityki Społecznej w Poznaniu.</w:t>
      </w:r>
    </w:p>
    <w:p w14:paraId="3B80A1BD" w14:textId="77777777" w:rsidR="00260DC6" w:rsidRPr="00260DC6" w:rsidRDefault="00260DC6" w:rsidP="00260DC6">
      <w:pPr>
        <w:pStyle w:val="Tekstpodstawowywcity2"/>
        <w:spacing w:after="160" w:line="276" w:lineRule="auto"/>
        <w:ind w:left="0"/>
        <w:rPr>
          <w:rFonts w:asciiTheme="majorHAnsi" w:hAnsiTheme="majorHAnsi" w:cstheme="majorHAnsi"/>
          <w:sz w:val="22"/>
          <w:szCs w:val="22"/>
        </w:rPr>
      </w:pPr>
      <w:r w:rsidRPr="00260DC6">
        <w:rPr>
          <w:rFonts w:asciiTheme="majorHAnsi" w:hAnsiTheme="majorHAnsi" w:cstheme="majorHAnsi"/>
          <w:sz w:val="22"/>
          <w:szCs w:val="22"/>
        </w:rPr>
        <w:lastRenderedPageBreak/>
        <w:t>Miejsce i data sporządzenia wystąpienia pokontrolnego: Poznań, 16 grudnia 2025 r.</w:t>
      </w:r>
    </w:p>
    <w:p w14:paraId="50C9A5D4" w14:textId="77777777" w:rsidR="00260DC6" w:rsidRPr="00260DC6" w:rsidRDefault="00260DC6" w:rsidP="00260DC6">
      <w:pPr>
        <w:pStyle w:val="Tekstpodstawowywcity2"/>
        <w:spacing w:after="240" w:line="276" w:lineRule="auto"/>
        <w:ind w:left="0"/>
        <w:rPr>
          <w:rFonts w:asciiTheme="majorHAnsi" w:hAnsiTheme="majorHAnsi" w:cstheme="majorHAnsi"/>
          <w:sz w:val="22"/>
          <w:szCs w:val="22"/>
        </w:rPr>
      </w:pPr>
    </w:p>
    <w:p w14:paraId="3E7EA0BA" w14:textId="77777777" w:rsidR="00CA5177" w:rsidRPr="00260DC6" w:rsidRDefault="00CA5177" w:rsidP="00CA5177">
      <w:pPr>
        <w:rPr>
          <w:rFonts w:asciiTheme="majorHAnsi" w:hAnsiTheme="majorHAnsi" w:cstheme="majorHAnsi"/>
        </w:rPr>
      </w:pPr>
    </w:p>
    <w:p w14:paraId="6E712AC7" w14:textId="77777777" w:rsidR="00CA5177" w:rsidRPr="00260DC6" w:rsidRDefault="00CA5177" w:rsidP="00CA5177">
      <w:pPr>
        <w:ind w:left="4536"/>
        <w:jc w:val="center"/>
        <w:rPr>
          <w:rFonts w:asciiTheme="majorHAnsi" w:hAnsiTheme="majorHAnsi" w:cstheme="majorHAnsi"/>
        </w:rPr>
      </w:pPr>
      <w:r w:rsidRPr="00260DC6">
        <w:rPr>
          <w:rFonts w:asciiTheme="majorHAnsi" w:hAnsiTheme="majorHAnsi" w:cstheme="majorHAnsi"/>
        </w:rPr>
        <w:t>Grzegorz Grygiel</w:t>
      </w:r>
    </w:p>
    <w:p w14:paraId="0682F51B" w14:textId="6901B3FE" w:rsidR="00CA5177" w:rsidRPr="00260DC6" w:rsidRDefault="00CA5177" w:rsidP="00CA5177">
      <w:pPr>
        <w:ind w:left="4536"/>
        <w:jc w:val="center"/>
        <w:rPr>
          <w:rFonts w:asciiTheme="majorHAnsi" w:hAnsiTheme="majorHAnsi" w:cstheme="majorHAnsi"/>
        </w:rPr>
      </w:pPr>
      <w:r w:rsidRPr="00260DC6">
        <w:rPr>
          <w:rFonts w:asciiTheme="majorHAnsi" w:hAnsiTheme="majorHAnsi" w:cstheme="majorHAnsi"/>
        </w:rPr>
        <w:t xml:space="preserve">Dyrektor </w:t>
      </w:r>
      <w:r w:rsidRPr="00260DC6">
        <w:rPr>
          <w:rFonts w:asciiTheme="majorHAnsi" w:hAnsiTheme="majorHAnsi" w:cstheme="majorHAnsi"/>
        </w:rPr>
        <w:br/>
        <w:t xml:space="preserve">Regionalnego Ośrodka Polityki Społecznej </w:t>
      </w:r>
      <w:r w:rsidRPr="00260DC6">
        <w:rPr>
          <w:rFonts w:asciiTheme="majorHAnsi" w:hAnsiTheme="majorHAnsi" w:cstheme="majorHAnsi"/>
        </w:rPr>
        <w:br/>
        <w:t>w Poznaniu</w:t>
      </w:r>
    </w:p>
    <w:p w14:paraId="1AE8C242" w14:textId="77777777" w:rsidR="00CA5177" w:rsidRPr="004F6F4A" w:rsidRDefault="00CA5177" w:rsidP="00CA5177"/>
    <w:p w14:paraId="18EADA6E" w14:textId="77777777" w:rsidR="00325506" w:rsidRPr="004F6F4A" w:rsidRDefault="00325506" w:rsidP="00325506">
      <w:pPr>
        <w:pStyle w:val="Tekstpodstawowywcity2"/>
        <w:spacing w:after="0" w:line="24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sectPr w:rsidR="00325506" w:rsidRPr="004F6F4A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3A2256" w14:textId="77777777" w:rsidR="000E562F" w:rsidRDefault="000E562F" w:rsidP="00E47A8D">
      <w:pPr>
        <w:spacing w:after="0" w:line="240" w:lineRule="auto"/>
      </w:pPr>
      <w:r>
        <w:separator/>
      </w:r>
    </w:p>
  </w:endnote>
  <w:endnote w:type="continuationSeparator" w:id="0">
    <w:p w14:paraId="572B40D7" w14:textId="77777777" w:rsidR="000E562F" w:rsidRDefault="000E562F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C2A987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42C6504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 descr="Belka: znak Wielkopolska, herb Województwa Wielkopolskiego z opisem Jednostka Organizacyjna Samorządu Województwa Wielkopolskiego" title="Bel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5E9A2D" w14:textId="77777777" w:rsidR="000E562F" w:rsidRDefault="000E562F" w:rsidP="00E47A8D">
      <w:pPr>
        <w:spacing w:after="0" w:line="240" w:lineRule="auto"/>
      </w:pPr>
      <w:r>
        <w:separator/>
      </w:r>
    </w:p>
  </w:footnote>
  <w:footnote w:type="continuationSeparator" w:id="0">
    <w:p w14:paraId="1248814E" w14:textId="77777777" w:rsidR="000E562F" w:rsidRDefault="000E562F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7F2D477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 descr="Belka z logo Regionalny Ośrodek Polityki Społecznej w Poznaniu, ul. Nowowiejskiego 11, 61-731 Poznań, tel. 61 85 67 300, fax. 61 85 15 635, e-mail: rops@rops.poznan.pl, www.rops.poznan.pl" title="Belka z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62CF"/>
    <w:multiLevelType w:val="hybridMultilevel"/>
    <w:tmpl w:val="50400DE8"/>
    <w:lvl w:ilvl="0" w:tplc="D63C6FE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416166"/>
    <w:multiLevelType w:val="hybridMultilevel"/>
    <w:tmpl w:val="93BC2B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247E4"/>
    <w:multiLevelType w:val="hybridMultilevel"/>
    <w:tmpl w:val="05B2BD3C"/>
    <w:lvl w:ilvl="0" w:tplc="39142E1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0B4CE4"/>
    <w:multiLevelType w:val="hybridMultilevel"/>
    <w:tmpl w:val="1504B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14"/>
  </w:num>
  <w:num w:numId="7">
    <w:abstractNumId w:val="0"/>
  </w:num>
  <w:num w:numId="8">
    <w:abstractNumId w:val="2"/>
  </w:num>
  <w:num w:numId="9">
    <w:abstractNumId w:val="5"/>
  </w:num>
  <w:num w:numId="10">
    <w:abstractNumId w:val="11"/>
  </w:num>
  <w:num w:numId="11">
    <w:abstractNumId w:val="13"/>
  </w:num>
  <w:num w:numId="12">
    <w:abstractNumId w:val="15"/>
  </w:num>
  <w:num w:numId="13">
    <w:abstractNumId w:val="8"/>
  </w:num>
  <w:num w:numId="14">
    <w:abstractNumId w:val="10"/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A8D"/>
    <w:rsid w:val="00003FAE"/>
    <w:rsid w:val="00034D39"/>
    <w:rsid w:val="00047AB5"/>
    <w:rsid w:val="00066B43"/>
    <w:rsid w:val="000E562F"/>
    <w:rsid w:val="000F34F5"/>
    <w:rsid w:val="0013612C"/>
    <w:rsid w:val="00260DC6"/>
    <w:rsid w:val="00270609"/>
    <w:rsid w:val="002E7E29"/>
    <w:rsid w:val="00325506"/>
    <w:rsid w:val="00365864"/>
    <w:rsid w:val="00406E1A"/>
    <w:rsid w:val="004B1257"/>
    <w:rsid w:val="004C02EA"/>
    <w:rsid w:val="004F1656"/>
    <w:rsid w:val="004F6F4A"/>
    <w:rsid w:val="005B10E5"/>
    <w:rsid w:val="006F3708"/>
    <w:rsid w:val="00732CF2"/>
    <w:rsid w:val="00780AB3"/>
    <w:rsid w:val="007C2944"/>
    <w:rsid w:val="008447F5"/>
    <w:rsid w:val="00890682"/>
    <w:rsid w:val="008E3DF1"/>
    <w:rsid w:val="009973C3"/>
    <w:rsid w:val="00A04AEE"/>
    <w:rsid w:val="00A05038"/>
    <w:rsid w:val="00AC2229"/>
    <w:rsid w:val="00B917AB"/>
    <w:rsid w:val="00C93C2E"/>
    <w:rsid w:val="00CA5177"/>
    <w:rsid w:val="00CB5A66"/>
    <w:rsid w:val="00CC15B5"/>
    <w:rsid w:val="00CC61ED"/>
    <w:rsid w:val="00DB57F2"/>
    <w:rsid w:val="00DD5391"/>
    <w:rsid w:val="00E47A8D"/>
    <w:rsid w:val="00E533B2"/>
    <w:rsid w:val="00EB2A06"/>
    <w:rsid w:val="00F00922"/>
    <w:rsid w:val="00F46863"/>
    <w:rsid w:val="00F94BA4"/>
    <w:rsid w:val="00FB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Wystąpienie pokontrolne - Fundacja Miłosierdzie</vt:lpstr>
    </vt:vector>
  </TitlesOfParts>
  <Company/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pokontrolne_Stowarzyszenie Osób Niepełnosprawnych i Ich Rodzin ROKTAR</dc:title>
  <dc:subject/>
  <dc:creator>Regionalny Ośrodek Polityki Społecznej w Poznaniu</dc:creator>
  <cp:keywords/>
  <dc:description/>
  <cp:lastModifiedBy>Katarzyna Budzyńska-Kantecka</cp:lastModifiedBy>
  <cp:revision>12</cp:revision>
  <cp:lastPrinted>2025-06-18T07:07:00Z</cp:lastPrinted>
  <dcterms:created xsi:type="dcterms:W3CDTF">2023-07-04T08:26:00Z</dcterms:created>
  <dcterms:modified xsi:type="dcterms:W3CDTF">2025-12-16T13:56:00Z</dcterms:modified>
</cp:coreProperties>
</file>