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DCE23" w14:textId="6E03D677" w:rsidR="00C449D7" w:rsidRPr="004E68A7" w:rsidRDefault="00C449D7" w:rsidP="00991ABA">
      <w:pPr>
        <w:ind w:firstLine="5940"/>
        <w:jc w:val="both"/>
        <w:rPr>
          <w:rFonts w:asciiTheme="minorHAnsi" w:hAnsiTheme="minorHAnsi" w:cstheme="minorHAnsi"/>
        </w:rPr>
      </w:pPr>
      <w:r w:rsidRPr="004E68A7">
        <w:rPr>
          <w:rFonts w:asciiTheme="minorHAnsi" w:hAnsiTheme="minorHAnsi" w:cstheme="minorHAnsi"/>
        </w:rPr>
        <w:t xml:space="preserve">Poznań, dnia </w:t>
      </w:r>
      <w:r w:rsidR="004E68A7" w:rsidRPr="004E68A7">
        <w:rPr>
          <w:rFonts w:asciiTheme="minorHAnsi" w:hAnsiTheme="minorHAnsi" w:cstheme="minorHAnsi"/>
        </w:rPr>
        <w:t>12 sierpni</w:t>
      </w:r>
      <w:r w:rsidR="005761B6" w:rsidRPr="004E68A7">
        <w:rPr>
          <w:rFonts w:asciiTheme="minorHAnsi" w:hAnsiTheme="minorHAnsi" w:cstheme="minorHAnsi"/>
        </w:rPr>
        <w:t>a</w:t>
      </w:r>
      <w:r w:rsidR="004E68A7" w:rsidRPr="004E68A7">
        <w:rPr>
          <w:rFonts w:asciiTheme="minorHAnsi" w:hAnsiTheme="minorHAnsi" w:cstheme="minorHAnsi"/>
        </w:rPr>
        <w:t xml:space="preserve"> 2026</w:t>
      </w:r>
      <w:r w:rsidR="00710CAE" w:rsidRPr="004E68A7">
        <w:rPr>
          <w:rFonts w:asciiTheme="minorHAnsi" w:hAnsiTheme="minorHAnsi" w:cstheme="minorHAnsi"/>
        </w:rPr>
        <w:t>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4E68A7" w14:paraId="4AEDF1B6" w14:textId="77777777" w:rsidTr="00C60578">
        <w:trPr>
          <w:trHeight w:val="173"/>
        </w:trPr>
        <w:tc>
          <w:tcPr>
            <w:tcW w:w="4024" w:type="dxa"/>
          </w:tcPr>
          <w:p w14:paraId="3A27790D" w14:textId="77777777" w:rsidR="004E68A7" w:rsidRPr="004E68A7" w:rsidRDefault="00710CAE" w:rsidP="004E68A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4E68A7">
              <w:rPr>
                <w:rFonts w:asciiTheme="minorHAnsi" w:hAnsiTheme="minorHAnsi" w:cstheme="minorHAnsi"/>
              </w:rPr>
              <w:t xml:space="preserve">     </w:t>
            </w:r>
            <w:r w:rsidR="004E68A7" w:rsidRPr="004E68A7">
              <w:rPr>
                <w:sz w:val="24"/>
                <w:szCs w:val="24"/>
              </w:rPr>
              <w:t>ROPS.IV.420.17.1.8.2024</w:t>
            </w:r>
          </w:p>
          <w:p w14:paraId="4016EF7A" w14:textId="65C8EFDE" w:rsidR="00C449D7" w:rsidRPr="004E68A7" w:rsidRDefault="00C449D7" w:rsidP="004E68A7">
            <w:pPr>
              <w:spacing w:after="0" w:line="240" w:lineRule="auto"/>
              <w:ind w:left="-203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55EBD84" w14:textId="77777777" w:rsidR="00C449D7" w:rsidRPr="004E68A7" w:rsidRDefault="00C449D7" w:rsidP="00C449D7">
      <w:pPr>
        <w:pStyle w:val="Nagwek1"/>
        <w:ind w:left="0" w:firstLine="0"/>
        <w:rPr>
          <w:rFonts w:asciiTheme="minorHAnsi" w:hAnsiTheme="minorHAnsi" w:cstheme="minorHAnsi"/>
          <w:bCs/>
          <w:sz w:val="22"/>
          <w:szCs w:val="22"/>
        </w:rPr>
      </w:pPr>
    </w:p>
    <w:p w14:paraId="24E3A3D4" w14:textId="43DB4CCF" w:rsidR="00C449D7" w:rsidRPr="004E68A7" w:rsidRDefault="004E68A7" w:rsidP="00C449D7">
      <w:pPr>
        <w:pStyle w:val="Nagwek1"/>
        <w:ind w:left="0" w:firstLine="0"/>
        <w:rPr>
          <w:rFonts w:asciiTheme="minorHAnsi" w:hAnsiTheme="minorHAnsi" w:cstheme="minorHAnsi"/>
          <w:b/>
          <w:sz w:val="22"/>
          <w:szCs w:val="22"/>
        </w:rPr>
      </w:pPr>
      <w:r w:rsidRPr="004E68A7">
        <w:rPr>
          <w:rFonts w:asciiTheme="minorHAnsi" w:hAnsiTheme="minorHAnsi" w:cstheme="minorHAnsi"/>
          <w:b/>
          <w:sz w:val="22"/>
          <w:szCs w:val="22"/>
        </w:rPr>
        <w:tab/>
      </w:r>
      <w:r w:rsidRPr="004E68A7">
        <w:rPr>
          <w:rFonts w:asciiTheme="minorHAnsi" w:hAnsiTheme="minorHAnsi" w:cstheme="minorHAnsi"/>
          <w:b/>
          <w:sz w:val="22"/>
          <w:szCs w:val="22"/>
        </w:rPr>
        <w:tab/>
      </w:r>
      <w:r w:rsidRPr="004E68A7">
        <w:rPr>
          <w:rFonts w:asciiTheme="minorHAnsi" w:hAnsiTheme="minorHAnsi" w:cstheme="minorHAnsi"/>
          <w:b/>
          <w:sz w:val="22"/>
          <w:szCs w:val="22"/>
        </w:rPr>
        <w:tab/>
      </w:r>
      <w:r w:rsidRPr="004E68A7">
        <w:rPr>
          <w:rFonts w:asciiTheme="minorHAnsi" w:hAnsiTheme="minorHAnsi" w:cstheme="minorHAnsi"/>
          <w:b/>
          <w:sz w:val="22"/>
          <w:szCs w:val="22"/>
        </w:rPr>
        <w:tab/>
      </w:r>
      <w:r w:rsidRPr="004E68A7">
        <w:rPr>
          <w:rFonts w:asciiTheme="minorHAnsi" w:hAnsiTheme="minorHAnsi" w:cstheme="minorHAnsi"/>
          <w:b/>
          <w:sz w:val="22"/>
          <w:szCs w:val="22"/>
        </w:rPr>
        <w:tab/>
      </w:r>
      <w:r w:rsidRPr="004E68A7">
        <w:rPr>
          <w:rFonts w:asciiTheme="minorHAnsi" w:hAnsiTheme="minorHAnsi" w:cstheme="minorHAnsi"/>
          <w:b/>
          <w:sz w:val="22"/>
          <w:szCs w:val="22"/>
        </w:rPr>
        <w:tab/>
      </w:r>
      <w:r w:rsidRPr="004E68A7">
        <w:rPr>
          <w:rFonts w:asciiTheme="minorHAnsi" w:hAnsiTheme="minorHAnsi" w:cstheme="minorHAnsi"/>
          <w:b/>
          <w:sz w:val="22"/>
          <w:szCs w:val="22"/>
        </w:rPr>
        <w:tab/>
      </w:r>
    </w:p>
    <w:p w14:paraId="5608034D" w14:textId="370EF81F" w:rsidR="004E68A7" w:rsidRPr="004E68A7" w:rsidRDefault="004E68A7" w:rsidP="004E68A7">
      <w:pPr>
        <w:spacing w:after="0" w:line="240" w:lineRule="auto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 xml:space="preserve">                                                                                         </w:t>
      </w:r>
      <w:r>
        <w:rPr>
          <w:rFonts w:asciiTheme="minorHAnsi" w:hAnsiTheme="minorHAnsi" w:cstheme="minorHAnsi"/>
          <w:b/>
          <w:lang w:eastAsia="pl-PL"/>
        </w:rPr>
        <w:tab/>
        <w:t xml:space="preserve"> </w:t>
      </w:r>
      <w:r w:rsidRPr="004E68A7">
        <w:rPr>
          <w:rFonts w:asciiTheme="minorHAnsi" w:hAnsiTheme="minorHAnsi" w:cstheme="minorHAnsi"/>
          <w:b/>
          <w:lang w:eastAsia="pl-PL"/>
        </w:rPr>
        <w:t>Pani</w:t>
      </w:r>
    </w:p>
    <w:p w14:paraId="0C737E1D" w14:textId="4CE3CBF5" w:rsidR="004E68A7" w:rsidRPr="004E68A7" w:rsidRDefault="004E68A7" w:rsidP="004E68A7">
      <w:pPr>
        <w:spacing w:after="0" w:line="240" w:lineRule="auto"/>
        <w:ind w:left="6237" w:hanging="6237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 xml:space="preserve">                                                                                         </w:t>
      </w:r>
      <w:r>
        <w:rPr>
          <w:rFonts w:asciiTheme="minorHAnsi" w:hAnsiTheme="minorHAnsi" w:cstheme="minorHAnsi"/>
          <w:b/>
          <w:lang w:eastAsia="pl-PL"/>
        </w:rPr>
        <w:t xml:space="preserve">         </w:t>
      </w:r>
      <w:r w:rsidRPr="004E68A7">
        <w:rPr>
          <w:rFonts w:asciiTheme="minorHAnsi" w:hAnsiTheme="minorHAnsi" w:cstheme="minorHAnsi"/>
          <w:b/>
          <w:lang w:eastAsia="pl-PL"/>
        </w:rPr>
        <w:t xml:space="preserve">  Małgorzata Skała</w:t>
      </w:r>
    </w:p>
    <w:p w14:paraId="45B9C98B" w14:textId="77777777" w:rsidR="004E68A7" w:rsidRPr="004E68A7" w:rsidRDefault="004E68A7" w:rsidP="004E68A7">
      <w:pPr>
        <w:spacing w:after="0" w:line="240" w:lineRule="auto"/>
        <w:ind w:left="11193" w:hanging="6237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>Stowarzyszenie Ziarno Dobra</w:t>
      </w:r>
    </w:p>
    <w:p w14:paraId="0375BD61" w14:textId="77777777" w:rsidR="004E68A7" w:rsidRPr="004E68A7" w:rsidRDefault="004E68A7" w:rsidP="004E68A7">
      <w:pPr>
        <w:spacing w:after="0" w:line="240" w:lineRule="auto"/>
        <w:ind w:left="11193" w:hanging="6237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>Ul. Okrężna 3</w:t>
      </w:r>
    </w:p>
    <w:p w14:paraId="56EEEA95" w14:textId="77777777" w:rsidR="004E68A7" w:rsidRPr="004E68A7" w:rsidRDefault="004E68A7" w:rsidP="004E68A7">
      <w:pPr>
        <w:spacing w:after="0" w:line="240" w:lineRule="auto"/>
        <w:ind w:left="11193" w:hanging="6237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>62-020 Swarzędz</w:t>
      </w:r>
    </w:p>
    <w:p w14:paraId="26AA46BF" w14:textId="77777777" w:rsidR="004E68A7" w:rsidRPr="004E68A7" w:rsidRDefault="004E68A7" w:rsidP="004E68A7">
      <w:pPr>
        <w:spacing w:after="0" w:line="240" w:lineRule="auto"/>
        <w:ind w:left="11193" w:hanging="6237"/>
        <w:rPr>
          <w:rFonts w:asciiTheme="minorHAnsi" w:hAnsiTheme="minorHAnsi" w:cstheme="minorHAnsi"/>
          <w:b/>
          <w:lang w:eastAsia="pl-PL"/>
        </w:rPr>
      </w:pPr>
    </w:p>
    <w:p w14:paraId="6D68E773" w14:textId="77777777" w:rsidR="004E68A7" w:rsidRPr="004E68A7" w:rsidRDefault="004E68A7" w:rsidP="004E68A7">
      <w:pPr>
        <w:spacing w:after="0" w:line="240" w:lineRule="auto"/>
        <w:ind w:left="11193" w:hanging="6237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>Anna Michalak</w:t>
      </w:r>
    </w:p>
    <w:p w14:paraId="6C840D5A" w14:textId="77777777" w:rsidR="004E68A7" w:rsidRPr="004E68A7" w:rsidRDefault="004E68A7" w:rsidP="004E68A7">
      <w:pPr>
        <w:spacing w:after="0" w:line="240" w:lineRule="auto"/>
        <w:ind w:left="11193" w:hanging="6237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>Fundacja „Miłosierdzie”</w:t>
      </w:r>
    </w:p>
    <w:p w14:paraId="21012929" w14:textId="77777777" w:rsidR="004E68A7" w:rsidRPr="004E68A7" w:rsidRDefault="004E68A7" w:rsidP="004E68A7">
      <w:pPr>
        <w:spacing w:after="0" w:line="240" w:lineRule="auto"/>
        <w:ind w:left="11193" w:hanging="6237"/>
        <w:rPr>
          <w:rFonts w:asciiTheme="minorHAnsi" w:hAnsiTheme="minorHAnsi" w:cstheme="minorHAnsi"/>
          <w:b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 xml:space="preserve">Rynek </w:t>
      </w:r>
      <w:proofErr w:type="spellStart"/>
      <w:r w:rsidRPr="004E68A7">
        <w:rPr>
          <w:rFonts w:asciiTheme="minorHAnsi" w:hAnsiTheme="minorHAnsi" w:cstheme="minorHAnsi"/>
          <w:b/>
          <w:lang w:eastAsia="pl-PL"/>
        </w:rPr>
        <w:t>Wildecki</w:t>
      </w:r>
      <w:proofErr w:type="spellEnd"/>
      <w:r w:rsidRPr="004E68A7">
        <w:rPr>
          <w:rFonts w:asciiTheme="minorHAnsi" w:hAnsiTheme="minorHAnsi" w:cstheme="minorHAnsi"/>
          <w:b/>
          <w:lang w:eastAsia="pl-PL"/>
        </w:rPr>
        <w:t xml:space="preserve"> 4a</w:t>
      </w:r>
    </w:p>
    <w:p w14:paraId="4F1E86BA" w14:textId="4494E049" w:rsidR="004E68A7" w:rsidRPr="004E68A7" w:rsidRDefault="004E68A7" w:rsidP="004E68A7">
      <w:pPr>
        <w:ind w:left="4248" w:firstLine="708"/>
        <w:rPr>
          <w:rFonts w:asciiTheme="minorHAnsi" w:hAnsiTheme="minorHAnsi" w:cstheme="minorHAnsi"/>
          <w:lang w:eastAsia="pl-PL"/>
        </w:rPr>
      </w:pPr>
      <w:r w:rsidRPr="004E68A7">
        <w:rPr>
          <w:rFonts w:asciiTheme="minorHAnsi" w:hAnsiTheme="minorHAnsi" w:cstheme="minorHAnsi"/>
          <w:b/>
          <w:lang w:eastAsia="pl-PL"/>
        </w:rPr>
        <w:t>61-546 Poznań</w:t>
      </w:r>
    </w:p>
    <w:p w14:paraId="61236C21" w14:textId="0B57C385" w:rsidR="004E68A7" w:rsidRPr="004E68A7" w:rsidRDefault="004E68A7" w:rsidP="004E68A7">
      <w:pPr>
        <w:rPr>
          <w:rFonts w:asciiTheme="minorHAnsi" w:hAnsiTheme="minorHAnsi" w:cstheme="minorHAnsi"/>
          <w:lang w:eastAsia="pl-PL"/>
        </w:rPr>
      </w:pPr>
      <w:r w:rsidRPr="004E68A7">
        <w:rPr>
          <w:rFonts w:asciiTheme="minorHAnsi" w:hAnsiTheme="minorHAnsi" w:cstheme="minorHAnsi"/>
          <w:lang w:eastAsia="pl-PL"/>
        </w:rPr>
        <w:tab/>
      </w:r>
      <w:r w:rsidRPr="004E68A7">
        <w:rPr>
          <w:rFonts w:asciiTheme="minorHAnsi" w:hAnsiTheme="minorHAnsi" w:cstheme="minorHAnsi"/>
          <w:lang w:eastAsia="pl-PL"/>
        </w:rPr>
        <w:tab/>
      </w:r>
      <w:r w:rsidRPr="004E68A7">
        <w:rPr>
          <w:rFonts w:asciiTheme="minorHAnsi" w:hAnsiTheme="minorHAnsi" w:cstheme="minorHAnsi"/>
          <w:lang w:eastAsia="pl-PL"/>
        </w:rPr>
        <w:tab/>
      </w:r>
      <w:r w:rsidRPr="004E68A7">
        <w:rPr>
          <w:rFonts w:asciiTheme="minorHAnsi" w:hAnsiTheme="minorHAnsi" w:cstheme="minorHAnsi"/>
          <w:lang w:eastAsia="pl-PL"/>
        </w:rPr>
        <w:tab/>
      </w:r>
      <w:r w:rsidRPr="004E68A7">
        <w:rPr>
          <w:rFonts w:asciiTheme="minorHAnsi" w:hAnsiTheme="minorHAnsi" w:cstheme="minorHAnsi"/>
          <w:lang w:eastAsia="pl-PL"/>
        </w:rPr>
        <w:tab/>
      </w:r>
      <w:r w:rsidRPr="004E68A7">
        <w:rPr>
          <w:rFonts w:asciiTheme="minorHAnsi" w:hAnsiTheme="minorHAnsi" w:cstheme="minorHAnsi"/>
          <w:lang w:eastAsia="pl-PL"/>
        </w:rPr>
        <w:tab/>
      </w:r>
      <w:r w:rsidRPr="004E68A7">
        <w:rPr>
          <w:rFonts w:asciiTheme="minorHAnsi" w:hAnsiTheme="minorHAnsi" w:cstheme="minorHAnsi"/>
          <w:lang w:eastAsia="pl-PL"/>
        </w:rPr>
        <w:tab/>
      </w:r>
      <w:r w:rsidRPr="004E68A7">
        <w:rPr>
          <w:rFonts w:asciiTheme="minorHAnsi" w:hAnsiTheme="minorHAnsi" w:cstheme="minorHAnsi"/>
          <w:lang w:eastAsia="pl-PL"/>
        </w:rPr>
        <w:tab/>
      </w:r>
    </w:p>
    <w:p w14:paraId="3A70A0AF" w14:textId="77777777" w:rsidR="00C449D7" w:rsidRPr="004E68A7" w:rsidRDefault="00C449D7" w:rsidP="00991ABA">
      <w:pPr>
        <w:pStyle w:val="Nagwek1"/>
        <w:ind w:left="0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4E68A7">
        <w:rPr>
          <w:rFonts w:asciiTheme="minorHAnsi" w:hAnsiTheme="minorHAnsi" w:cstheme="minorHAnsi"/>
          <w:b/>
          <w:sz w:val="22"/>
          <w:szCs w:val="22"/>
        </w:rPr>
        <w:t>WYSTĄPIENIE POKONTROLNE</w:t>
      </w:r>
    </w:p>
    <w:p w14:paraId="0DD124E1" w14:textId="77777777" w:rsidR="00C449D7" w:rsidRPr="004E68A7" w:rsidRDefault="00C449D7" w:rsidP="00991ABA">
      <w:pPr>
        <w:pStyle w:val="Tekstpodstawowy"/>
        <w:spacing w:line="240" w:lineRule="auto"/>
        <w:rPr>
          <w:rFonts w:asciiTheme="minorHAnsi" w:hAnsiTheme="minorHAnsi" w:cstheme="minorHAnsi"/>
          <w:b/>
          <w:sz w:val="22"/>
          <w:szCs w:val="22"/>
        </w:rPr>
      </w:pPr>
    </w:p>
    <w:p w14:paraId="7B47EFDD" w14:textId="77777777" w:rsidR="004E68A7" w:rsidRPr="004E68A7" w:rsidRDefault="00C449D7" w:rsidP="004E68A7">
      <w:pPr>
        <w:suppressAutoHyphens/>
        <w:spacing w:after="0" w:line="360" w:lineRule="auto"/>
        <w:rPr>
          <w:rFonts w:asciiTheme="minorHAnsi" w:eastAsia="Times New Roman" w:hAnsiTheme="minorHAnsi" w:cstheme="minorHAnsi"/>
          <w:bCs/>
          <w:lang w:eastAsia="ar-SA"/>
        </w:rPr>
      </w:pPr>
      <w:r w:rsidRPr="004E68A7">
        <w:rPr>
          <w:rFonts w:asciiTheme="minorHAnsi" w:hAnsiTheme="minorHAnsi" w:cstheme="minorHAnsi"/>
        </w:rPr>
        <w:t xml:space="preserve">W okresie od dnia </w:t>
      </w:r>
      <w:r w:rsidR="004E68A7" w:rsidRPr="004E68A7">
        <w:rPr>
          <w:rFonts w:asciiTheme="minorHAnsi" w:hAnsiTheme="minorHAnsi" w:cstheme="minorHAnsi"/>
        </w:rPr>
        <w:t>25 czerwca 2026</w:t>
      </w:r>
      <w:r w:rsidR="00710CAE" w:rsidRPr="004E68A7">
        <w:rPr>
          <w:rFonts w:asciiTheme="minorHAnsi" w:hAnsiTheme="minorHAnsi" w:cstheme="minorHAnsi"/>
        </w:rPr>
        <w:t xml:space="preserve"> d</w:t>
      </w:r>
      <w:r w:rsidRPr="004E68A7">
        <w:rPr>
          <w:rFonts w:asciiTheme="minorHAnsi" w:hAnsiTheme="minorHAnsi" w:cstheme="minorHAnsi"/>
        </w:rPr>
        <w:t xml:space="preserve">o dnia </w:t>
      </w:r>
      <w:r w:rsidR="004E68A7" w:rsidRPr="004E68A7">
        <w:rPr>
          <w:rFonts w:asciiTheme="minorHAnsi" w:hAnsiTheme="minorHAnsi" w:cstheme="minorHAnsi"/>
        </w:rPr>
        <w:t xml:space="preserve">12 sierpnia </w:t>
      </w:r>
      <w:r w:rsidRPr="004E68A7">
        <w:rPr>
          <w:rFonts w:asciiTheme="minorHAnsi" w:hAnsiTheme="minorHAnsi" w:cstheme="minorHAnsi"/>
        </w:rPr>
        <w:t>202</w:t>
      </w:r>
      <w:r w:rsidR="004E68A7" w:rsidRPr="004E68A7">
        <w:rPr>
          <w:rFonts w:asciiTheme="minorHAnsi" w:hAnsiTheme="minorHAnsi" w:cstheme="minorHAnsi"/>
        </w:rPr>
        <w:t>6</w:t>
      </w:r>
      <w:r w:rsidR="00710CAE" w:rsidRPr="004E68A7">
        <w:rPr>
          <w:rFonts w:asciiTheme="minorHAnsi" w:hAnsiTheme="minorHAnsi" w:cstheme="minorHAnsi"/>
        </w:rPr>
        <w:t xml:space="preserve"> </w:t>
      </w:r>
      <w:r w:rsidRPr="004E68A7">
        <w:rPr>
          <w:rFonts w:asciiTheme="minorHAnsi" w:hAnsiTheme="minorHAnsi" w:cstheme="minorHAnsi"/>
        </w:rPr>
        <w:t xml:space="preserve">roku Regionalny Ośrodek Polityki Społecznej w Poznaniu przeprowadził kontrolę prawidłowości wykonywania zadań realizowanych </w:t>
      </w:r>
      <w:r w:rsidR="00CA4FFB" w:rsidRPr="004E68A7">
        <w:rPr>
          <w:rFonts w:asciiTheme="minorHAnsi" w:hAnsiTheme="minorHAnsi" w:cstheme="minorHAnsi"/>
        </w:rPr>
        <w:t xml:space="preserve">przez </w:t>
      </w:r>
      <w:r w:rsidR="004E68A7" w:rsidRPr="004E68A7">
        <w:rPr>
          <w:rFonts w:asciiTheme="minorHAnsi" w:eastAsia="Times New Roman" w:hAnsiTheme="minorHAnsi" w:cstheme="minorHAnsi"/>
          <w:bCs/>
          <w:lang w:eastAsia="ar-SA"/>
        </w:rPr>
        <w:t>Stowarzyszenie Ziarno Dobra z siedzibą w Swarzędzu oraz Fundację Miłosierdzie z siedzibą</w:t>
      </w:r>
    </w:p>
    <w:p w14:paraId="11C9F11E" w14:textId="77777777" w:rsidR="004E68A7" w:rsidRPr="004E68A7" w:rsidRDefault="004E68A7" w:rsidP="004E68A7">
      <w:pPr>
        <w:suppressAutoHyphens/>
        <w:spacing w:after="0" w:line="360" w:lineRule="auto"/>
        <w:rPr>
          <w:rFonts w:asciiTheme="minorHAnsi" w:eastAsia="Times New Roman" w:hAnsiTheme="minorHAnsi" w:cstheme="minorHAnsi"/>
          <w:bCs/>
          <w:lang w:eastAsia="ar-SA"/>
        </w:rPr>
      </w:pPr>
      <w:r w:rsidRPr="004E68A7">
        <w:rPr>
          <w:rFonts w:asciiTheme="minorHAnsi" w:eastAsia="Times New Roman" w:hAnsiTheme="minorHAnsi" w:cstheme="minorHAnsi"/>
          <w:bCs/>
          <w:lang w:eastAsia="ar-SA"/>
        </w:rPr>
        <w:t xml:space="preserve">w Poznaniu na podstawie </w:t>
      </w:r>
      <w:r w:rsidRPr="004E68A7">
        <w:rPr>
          <w:rFonts w:asciiTheme="minorHAnsi" w:eastAsia="Times New Roman" w:hAnsiTheme="minorHAnsi" w:cstheme="minorHAnsi"/>
          <w:lang w:eastAsia="ar-SA"/>
        </w:rPr>
        <w:t xml:space="preserve">§ 8 umowy nr </w:t>
      </w:r>
      <w:r w:rsidRPr="004E68A7">
        <w:rPr>
          <w:rFonts w:asciiTheme="minorHAnsi" w:hAnsiTheme="minorHAnsi" w:cstheme="minorHAnsi"/>
        </w:rPr>
        <w:t xml:space="preserve">U/263/2024 z dnia 1 lipca 2024 r. </w:t>
      </w:r>
      <w:r w:rsidRPr="004E68A7">
        <w:rPr>
          <w:rFonts w:asciiTheme="minorHAnsi" w:eastAsia="Times New Roman" w:hAnsiTheme="minorHAnsi" w:cstheme="minorHAnsi"/>
          <w:lang w:eastAsia="ar-SA"/>
        </w:rPr>
        <w:t>zawartej na realizację zadania publicznego</w:t>
      </w:r>
      <w:r w:rsidRPr="004E68A7">
        <w:rPr>
          <w:rFonts w:asciiTheme="minorHAnsi" w:eastAsia="Times New Roman" w:hAnsiTheme="minorHAnsi" w:cstheme="minorHAnsi"/>
          <w:bCs/>
          <w:lang w:eastAsia="ar-SA"/>
        </w:rPr>
        <w:t xml:space="preserve"> pn.: </w:t>
      </w:r>
      <w:r w:rsidRPr="004E68A7">
        <w:rPr>
          <w:rFonts w:asciiTheme="minorHAnsi" w:hAnsiTheme="minorHAnsi" w:cstheme="minorHAnsi"/>
        </w:rPr>
        <w:t>Świetlica dla kobiet w kryzysie bezdomności pn. „Babskie sprawy”.</w:t>
      </w:r>
    </w:p>
    <w:p w14:paraId="7EC4EE4F" w14:textId="434C0288" w:rsidR="00C449D7" w:rsidRPr="004E68A7" w:rsidRDefault="00C449D7" w:rsidP="00991ABA">
      <w:pPr>
        <w:spacing w:after="0" w:line="360" w:lineRule="auto"/>
        <w:rPr>
          <w:rFonts w:asciiTheme="minorHAnsi" w:hAnsiTheme="minorHAnsi" w:cstheme="minorHAnsi"/>
        </w:rPr>
      </w:pPr>
    </w:p>
    <w:p w14:paraId="42753DFE" w14:textId="44DB2251" w:rsidR="009C3367" w:rsidRPr="004E68A7" w:rsidRDefault="00C449D7" w:rsidP="00991ABA">
      <w:pPr>
        <w:spacing w:after="0" w:line="360" w:lineRule="auto"/>
        <w:rPr>
          <w:rFonts w:asciiTheme="minorHAnsi" w:hAnsiTheme="minorHAnsi" w:cstheme="minorHAnsi"/>
          <w:i/>
          <w:iCs/>
        </w:rPr>
      </w:pPr>
      <w:r w:rsidRPr="004E68A7">
        <w:rPr>
          <w:rFonts w:asciiTheme="minorHAnsi" w:hAnsiTheme="minorHAnsi" w:cstheme="minorHAnsi"/>
        </w:rPr>
        <w:t>Kontrolę przeprowadzono w trybie planowym.</w:t>
      </w:r>
    </w:p>
    <w:p w14:paraId="29A1D7FF" w14:textId="4B12AE1A" w:rsidR="004E68A7" w:rsidRPr="00F24B4F" w:rsidRDefault="00C449D7" w:rsidP="004E68A7">
      <w:pPr>
        <w:autoSpaceDE w:val="0"/>
        <w:autoSpaceDN w:val="0"/>
        <w:adjustRightInd w:val="0"/>
        <w:spacing w:before="240" w:after="240" w:line="360" w:lineRule="auto"/>
        <w:rPr>
          <w:rFonts w:cstheme="minorHAnsi"/>
        </w:rPr>
      </w:pPr>
      <w:r w:rsidRPr="004E68A7">
        <w:rPr>
          <w:rFonts w:asciiTheme="minorHAnsi" w:hAnsiTheme="minorHAnsi" w:cstheme="minorHAnsi"/>
        </w:rPr>
        <w:t xml:space="preserve">W trakcie kontroli </w:t>
      </w:r>
      <w:r w:rsidR="00710CAE" w:rsidRPr="004E68A7">
        <w:rPr>
          <w:rFonts w:asciiTheme="minorHAnsi" w:hAnsiTheme="minorHAnsi" w:cstheme="minorHAnsi"/>
        </w:rPr>
        <w:t xml:space="preserve"> </w:t>
      </w:r>
      <w:r w:rsidRPr="004E68A7">
        <w:rPr>
          <w:rFonts w:asciiTheme="minorHAnsi" w:hAnsiTheme="minorHAnsi" w:cstheme="minorHAnsi"/>
        </w:rPr>
        <w:t>stwierdzono nieprawidłowości</w:t>
      </w:r>
      <w:r w:rsidR="004E68A7">
        <w:rPr>
          <w:rFonts w:asciiTheme="minorHAnsi" w:hAnsiTheme="minorHAnsi" w:cstheme="minorHAnsi"/>
        </w:rPr>
        <w:t xml:space="preserve"> w związku z tym </w:t>
      </w:r>
      <w:r w:rsidR="005B4BC8" w:rsidRPr="004E68A7">
        <w:rPr>
          <w:rFonts w:asciiTheme="minorHAnsi" w:hAnsiTheme="minorHAnsi" w:cstheme="minorHAnsi"/>
        </w:rPr>
        <w:t xml:space="preserve">wydaje się </w:t>
      </w:r>
      <w:r w:rsidR="004E68A7">
        <w:rPr>
          <w:rFonts w:asciiTheme="minorHAnsi" w:hAnsiTheme="minorHAnsi" w:cstheme="minorHAnsi"/>
        </w:rPr>
        <w:t>poniższe zalecenia</w:t>
      </w:r>
      <w:r w:rsidR="005B4BC8" w:rsidRPr="004E68A7">
        <w:rPr>
          <w:rFonts w:asciiTheme="minorHAnsi" w:hAnsiTheme="minorHAnsi" w:cstheme="minorHAnsi"/>
        </w:rPr>
        <w:t xml:space="preserve"> </w:t>
      </w:r>
      <w:r w:rsidRPr="004E68A7">
        <w:rPr>
          <w:rFonts w:asciiTheme="minorHAnsi" w:hAnsiTheme="minorHAnsi" w:cstheme="minorHAnsi"/>
        </w:rPr>
        <w:t>pokontroln</w:t>
      </w:r>
      <w:r w:rsidR="004E68A7">
        <w:rPr>
          <w:rFonts w:asciiTheme="minorHAnsi" w:hAnsiTheme="minorHAnsi" w:cstheme="minorHAnsi"/>
        </w:rPr>
        <w:t xml:space="preserve">e </w:t>
      </w:r>
      <w:r w:rsidR="004E68A7" w:rsidRPr="00F24B4F">
        <w:rPr>
          <w:rFonts w:cstheme="minorHAnsi"/>
        </w:rPr>
        <w:t>o charakterze formalno-rachunkowym</w:t>
      </w:r>
      <w:r w:rsidR="000423BE">
        <w:rPr>
          <w:rFonts w:cstheme="minorHAnsi"/>
        </w:rPr>
        <w:t>, dotyczące zadań realizowanych przez Fundację Miłosierdzie:</w:t>
      </w:r>
    </w:p>
    <w:p w14:paraId="40E82A94" w14:textId="77777777" w:rsidR="004E68A7" w:rsidRDefault="004E68A7" w:rsidP="004E68A7">
      <w:pPr>
        <w:pStyle w:val="Akapitzlist"/>
        <w:numPr>
          <w:ilvl w:val="0"/>
          <w:numId w:val="18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Opisy drugostronne na dokumentach księgowych powinny być sporządzone z należytą starannością i zawierać wszystkie niezbędne elementy wskazane w § 6. ust. 4. umowy o realizację zadania publicznego.</w:t>
      </w:r>
    </w:p>
    <w:p w14:paraId="25B63A8C" w14:textId="77777777" w:rsidR="004E68A7" w:rsidRPr="00580DA5" w:rsidRDefault="004E68A7" w:rsidP="004E68A7">
      <w:pPr>
        <w:pStyle w:val="Akapitzlist"/>
        <w:numPr>
          <w:ilvl w:val="0"/>
          <w:numId w:val="18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Miesięczne wypłaty wynagrodzeń za zrealizowane przez Zleceniobiorcę godziny wsparcia na podstawie umowy cywilno-prawnej powinny być zgodne i odzwierciedlać godziny przepracowane w miesiącu za jaki wypłacane jest wynagrodzenie.</w:t>
      </w:r>
    </w:p>
    <w:p w14:paraId="6110B86E" w14:textId="62A7A28C" w:rsidR="004E68A7" w:rsidRPr="004E68A7" w:rsidRDefault="004E68A7" w:rsidP="004E68A7">
      <w:pPr>
        <w:autoSpaceDE w:val="0"/>
        <w:autoSpaceDN w:val="0"/>
        <w:adjustRightInd w:val="0"/>
        <w:spacing w:before="240" w:after="240" w:line="360" w:lineRule="auto"/>
        <w:jc w:val="both"/>
        <w:rPr>
          <w:rFonts w:cstheme="minorHAnsi"/>
        </w:rPr>
      </w:pPr>
      <w:r>
        <w:rPr>
          <w:rFonts w:cstheme="minorHAnsi"/>
        </w:rPr>
        <w:t>W przypadku realizacji kolejnych umów należy zwrócić uwagę na wskazane zalecenia.</w:t>
      </w:r>
    </w:p>
    <w:p w14:paraId="59803105" w14:textId="77777777" w:rsidR="004E68A7" w:rsidRPr="004E68A7" w:rsidRDefault="004E68A7" w:rsidP="00991ABA">
      <w:pPr>
        <w:spacing w:after="0" w:line="360" w:lineRule="auto"/>
        <w:rPr>
          <w:rFonts w:asciiTheme="minorHAnsi" w:hAnsiTheme="minorHAnsi" w:cstheme="minorHAnsi"/>
        </w:rPr>
      </w:pPr>
    </w:p>
    <w:p w14:paraId="43EC636A" w14:textId="77777777" w:rsidR="00C449D7" w:rsidRPr="004E68A7" w:rsidRDefault="00C449D7" w:rsidP="00991ABA">
      <w:pPr>
        <w:spacing w:after="0" w:line="360" w:lineRule="auto"/>
        <w:rPr>
          <w:rFonts w:asciiTheme="minorHAnsi" w:hAnsiTheme="minorHAnsi" w:cstheme="minorHAnsi"/>
          <w:b/>
          <w:bCs/>
        </w:rPr>
      </w:pPr>
      <w:r w:rsidRPr="004E68A7">
        <w:rPr>
          <w:rFonts w:asciiTheme="minorHAnsi" w:hAnsiTheme="minorHAnsi" w:cstheme="minorHAnsi"/>
          <w:b/>
          <w:bCs/>
        </w:rPr>
        <w:t>Informacje końcowe</w:t>
      </w:r>
    </w:p>
    <w:p w14:paraId="5EAEB06C" w14:textId="77777777" w:rsidR="00C449D7" w:rsidRPr="004E68A7" w:rsidRDefault="00C449D7" w:rsidP="00991ABA">
      <w:pPr>
        <w:spacing w:after="0" w:line="360" w:lineRule="auto"/>
        <w:rPr>
          <w:rFonts w:asciiTheme="minorHAnsi" w:hAnsiTheme="minorHAnsi" w:cstheme="minorHAnsi"/>
        </w:rPr>
      </w:pPr>
      <w:r w:rsidRPr="004E68A7">
        <w:rPr>
          <w:rFonts w:asciiTheme="minorHAnsi" w:hAnsiTheme="minorHAnsi" w:cstheme="minorHAnsi"/>
        </w:rPr>
        <w:t>Treść niniejszego wystąpienia pokontrolnego zostanie ogłoszona w Biuletynie Informacji Publicznej Regionalnego Ośrodka Polityki Społecznej w Poznaniu.</w:t>
      </w:r>
    </w:p>
    <w:p w14:paraId="74AE7901" w14:textId="77777777" w:rsidR="005B4BC8" w:rsidRPr="004E68A7" w:rsidRDefault="005B4BC8" w:rsidP="00991ABA">
      <w:pPr>
        <w:pStyle w:val="Tekstpodstawowywcity2"/>
        <w:spacing w:after="0" w:line="360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714F104" w14:textId="165AAA13" w:rsidR="00C449D7" w:rsidRPr="004E68A7" w:rsidRDefault="00C449D7" w:rsidP="00991ABA">
      <w:pPr>
        <w:pStyle w:val="Tekstpodstawowywcity2"/>
        <w:spacing w:after="0"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4E68A7">
        <w:rPr>
          <w:rFonts w:asciiTheme="minorHAnsi" w:hAnsiTheme="minorHAnsi" w:cstheme="minorHAnsi"/>
          <w:sz w:val="22"/>
          <w:szCs w:val="22"/>
        </w:rPr>
        <w:t>Wystąpi</w:t>
      </w:r>
      <w:r w:rsidR="004E68A7">
        <w:rPr>
          <w:rFonts w:asciiTheme="minorHAnsi" w:hAnsiTheme="minorHAnsi" w:cstheme="minorHAnsi"/>
          <w:sz w:val="22"/>
          <w:szCs w:val="22"/>
        </w:rPr>
        <w:t>enie pokontrolne sporządzono w 3</w:t>
      </w:r>
      <w:r w:rsidRPr="004E68A7">
        <w:rPr>
          <w:rFonts w:asciiTheme="minorHAnsi" w:hAnsiTheme="minorHAnsi" w:cstheme="minorHAnsi"/>
          <w:sz w:val="22"/>
          <w:szCs w:val="22"/>
        </w:rPr>
        <w:t xml:space="preserve"> egzemplarzach:</w:t>
      </w:r>
    </w:p>
    <w:p w14:paraId="296F0C95" w14:textId="667B3D69" w:rsidR="00C449D7" w:rsidRPr="004E68A7" w:rsidRDefault="00C449D7" w:rsidP="004E68A7">
      <w:pPr>
        <w:pStyle w:val="Akapitzlist"/>
        <w:numPr>
          <w:ilvl w:val="0"/>
          <w:numId w:val="19"/>
        </w:numPr>
        <w:spacing w:after="0" w:line="360" w:lineRule="auto"/>
        <w:rPr>
          <w:rFonts w:asciiTheme="minorHAnsi" w:hAnsiTheme="minorHAnsi" w:cstheme="minorHAnsi"/>
        </w:rPr>
      </w:pPr>
      <w:r w:rsidRPr="004E68A7">
        <w:rPr>
          <w:rFonts w:asciiTheme="minorHAnsi" w:hAnsiTheme="minorHAnsi" w:cstheme="minorHAnsi"/>
        </w:rPr>
        <w:t xml:space="preserve">egzemplarz nr 1 </w:t>
      </w:r>
      <w:r w:rsidRPr="004E68A7">
        <w:rPr>
          <w:rFonts w:asciiTheme="minorHAnsi" w:hAnsiTheme="minorHAnsi" w:cstheme="minorHAnsi"/>
        </w:rPr>
        <w:tab/>
        <w:t xml:space="preserve">– dla </w:t>
      </w:r>
      <w:r w:rsidR="004E68A7" w:rsidRPr="004E68A7">
        <w:rPr>
          <w:rFonts w:asciiTheme="minorHAnsi" w:hAnsiTheme="minorHAnsi" w:cstheme="minorHAnsi"/>
        </w:rPr>
        <w:t>Stowarzyszenia Ziarno Dobra</w:t>
      </w:r>
    </w:p>
    <w:p w14:paraId="1B7F2EFC" w14:textId="20EFC222" w:rsidR="004E68A7" w:rsidRPr="004E68A7" w:rsidRDefault="004E68A7" w:rsidP="004E68A7">
      <w:pPr>
        <w:pStyle w:val="Akapitzlist"/>
        <w:numPr>
          <w:ilvl w:val="0"/>
          <w:numId w:val="19"/>
        </w:numPr>
        <w:spacing w:after="0" w:line="360" w:lineRule="auto"/>
        <w:rPr>
          <w:rFonts w:asciiTheme="minorHAnsi" w:hAnsiTheme="minorHAnsi" w:cstheme="minorHAnsi"/>
        </w:rPr>
      </w:pPr>
      <w:r w:rsidRPr="004E68A7">
        <w:rPr>
          <w:rFonts w:asciiTheme="minorHAnsi" w:hAnsiTheme="minorHAnsi" w:cstheme="minorHAnsi"/>
        </w:rPr>
        <w:t>egzemplarz nr 2</w:t>
      </w:r>
      <w:r w:rsidRPr="004E68A7">
        <w:rPr>
          <w:rFonts w:asciiTheme="minorHAnsi" w:hAnsiTheme="minorHAnsi" w:cstheme="minorHAnsi"/>
        </w:rPr>
        <w:tab/>
        <w:t>- dla Fundacji Miłosierdzie</w:t>
      </w:r>
    </w:p>
    <w:p w14:paraId="244279B6" w14:textId="28F755CA" w:rsidR="00C449D7" w:rsidRPr="004E68A7" w:rsidRDefault="004E68A7" w:rsidP="004E68A7">
      <w:pPr>
        <w:pStyle w:val="Akapitzlist"/>
        <w:numPr>
          <w:ilvl w:val="0"/>
          <w:numId w:val="19"/>
        </w:numPr>
        <w:spacing w:after="0" w:line="360" w:lineRule="auto"/>
        <w:rPr>
          <w:rFonts w:asciiTheme="minorHAnsi" w:hAnsiTheme="minorHAnsi" w:cstheme="minorHAnsi"/>
        </w:rPr>
      </w:pPr>
      <w:r w:rsidRPr="004E68A7">
        <w:rPr>
          <w:rFonts w:asciiTheme="minorHAnsi" w:hAnsiTheme="minorHAnsi" w:cstheme="minorHAnsi"/>
        </w:rPr>
        <w:t>egzemplarz nr 3</w:t>
      </w:r>
      <w:r w:rsidR="00C449D7" w:rsidRPr="004E68A7">
        <w:rPr>
          <w:rFonts w:asciiTheme="minorHAnsi" w:hAnsiTheme="minorHAnsi" w:cstheme="minorHAnsi"/>
        </w:rPr>
        <w:t xml:space="preserve"> </w:t>
      </w:r>
      <w:r w:rsidR="00C449D7" w:rsidRPr="004E68A7">
        <w:rPr>
          <w:rFonts w:asciiTheme="minorHAnsi" w:hAnsiTheme="minorHAnsi" w:cstheme="minorHAnsi"/>
        </w:rPr>
        <w:tab/>
        <w:t>– dla  Regionalnego Ośrodka Polityki Społecznej w Poznaniu</w:t>
      </w:r>
    </w:p>
    <w:p w14:paraId="1248DE41" w14:textId="77777777" w:rsidR="00F06962" w:rsidRPr="004E68A7" w:rsidRDefault="00F06962" w:rsidP="00C449D7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11C56DCE" w14:textId="48FF53F4" w:rsidR="002478E2" w:rsidRPr="004E68A7" w:rsidRDefault="00C449D7" w:rsidP="00C449D7">
      <w:pPr>
        <w:pStyle w:val="Tekstpodstawowywcity2"/>
        <w:spacing w:before="600" w:after="0"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4E68A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Grzegorz Grygiel</w:t>
      </w:r>
    </w:p>
    <w:p w14:paraId="42CC7203" w14:textId="3313E2AD" w:rsidR="000D7D94" w:rsidRPr="004E68A7" w:rsidRDefault="002478E2" w:rsidP="00C449D7">
      <w:pPr>
        <w:pStyle w:val="Tekstpodstawowywcity2"/>
        <w:spacing w:after="0" w:line="360" w:lineRule="auto"/>
        <w:ind w:left="5529"/>
        <w:rPr>
          <w:rFonts w:asciiTheme="minorHAnsi" w:hAnsiTheme="minorHAnsi" w:cstheme="minorHAnsi"/>
          <w:sz w:val="22"/>
          <w:szCs w:val="22"/>
        </w:rPr>
      </w:pPr>
      <w:r w:rsidRPr="004E68A7">
        <w:rPr>
          <w:rFonts w:asciiTheme="minorHAnsi" w:hAnsiTheme="minorHAnsi" w:cstheme="minorHAnsi"/>
          <w:sz w:val="22"/>
          <w:szCs w:val="22"/>
        </w:rPr>
        <w:t>Dyrektor</w:t>
      </w:r>
      <w:r w:rsidR="00C449D7" w:rsidRPr="004E68A7">
        <w:rPr>
          <w:rFonts w:asciiTheme="minorHAnsi" w:hAnsiTheme="minorHAnsi" w:cstheme="minorHAnsi"/>
          <w:sz w:val="22"/>
          <w:szCs w:val="22"/>
        </w:rPr>
        <w:t xml:space="preserve"> </w:t>
      </w:r>
      <w:r w:rsidRPr="004E68A7">
        <w:rPr>
          <w:rFonts w:asciiTheme="minorHAnsi" w:hAnsiTheme="minorHAnsi" w:cstheme="minorHAnsi"/>
          <w:sz w:val="22"/>
          <w:szCs w:val="22"/>
        </w:rPr>
        <w:t xml:space="preserve">Regionalnego Ośrodka </w:t>
      </w:r>
      <w:bookmarkStart w:id="0" w:name="_GoBack"/>
      <w:bookmarkEnd w:id="0"/>
      <w:r w:rsidRPr="004E68A7">
        <w:rPr>
          <w:rFonts w:asciiTheme="minorHAnsi" w:hAnsiTheme="minorHAnsi" w:cstheme="minorHAnsi"/>
          <w:sz w:val="22"/>
          <w:szCs w:val="22"/>
        </w:rPr>
        <w:t>Polityki Społecznej w Poznaniu</w:t>
      </w:r>
    </w:p>
    <w:sectPr w:rsidR="000D7D94" w:rsidRPr="004E68A7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3D798" w14:textId="77777777" w:rsidR="00A52256" w:rsidRDefault="00A52256" w:rsidP="00E47A8D">
      <w:pPr>
        <w:spacing w:after="0" w:line="240" w:lineRule="auto"/>
      </w:pPr>
      <w:r>
        <w:separator/>
      </w:r>
    </w:p>
  </w:endnote>
  <w:endnote w:type="continuationSeparator" w:id="0">
    <w:p w14:paraId="4C8CA2DA" w14:textId="77777777" w:rsidR="00A52256" w:rsidRDefault="00A5225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575395" w14:textId="77777777" w:rsidR="00A52256" w:rsidRDefault="00A52256" w:rsidP="00E47A8D">
      <w:pPr>
        <w:spacing w:after="0" w:line="240" w:lineRule="auto"/>
      </w:pPr>
      <w:r>
        <w:separator/>
      </w:r>
    </w:p>
  </w:footnote>
  <w:footnote w:type="continuationSeparator" w:id="0">
    <w:p w14:paraId="2BFC2087" w14:textId="77777777" w:rsidR="00A52256" w:rsidRDefault="00A5225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A3222"/>
    <w:multiLevelType w:val="hybridMultilevel"/>
    <w:tmpl w:val="FC92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2838D9"/>
    <w:multiLevelType w:val="hybridMultilevel"/>
    <w:tmpl w:val="21B22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F174A1"/>
    <w:multiLevelType w:val="hybridMultilevel"/>
    <w:tmpl w:val="05CCD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8"/>
  </w:num>
  <w:num w:numId="6">
    <w:abstractNumId w:val="15"/>
  </w:num>
  <w:num w:numId="7">
    <w:abstractNumId w:val="0"/>
  </w:num>
  <w:num w:numId="8">
    <w:abstractNumId w:val="2"/>
  </w:num>
  <w:num w:numId="9">
    <w:abstractNumId w:val="5"/>
  </w:num>
  <w:num w:numId="10">
    <w:abstractNumId w:val="12"/>
  </w:num>
  <w:num w:numId="11">
    <w:abstractNumId w:val="14"/>
  </w:num>
  <w:num w:numId="12">
    <w:abstractNumId w:val="16"/>
  </w:num>
  <w:num w:numId="13">
    <w:abstractNumId w:val="9"/>
  </w:num>
  <w:num w:numId="14">
    <w:abstractNumId w:val="10"/>
  </w:num>
  <w:num w:numId="15">
    <w:abstractNumId w:val="11"/>
  </w:num>
  <w:num w:numId="16">
    <w:abstractNumId w:val="18"/>
  </w:num>
  <w:num w:numId="17">
    <w:abstractNumId w:val="13"/>
  </w:num>
  <w:num w:numId="18">
    <w:abstractNumId w:val="17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418F3"/>
    <w:rsid w:val="000423BE"/>
    <w:rsid w:val="00066B43"/>
    <w:rsid w:val="000A19DC"/>
    <w:rsid w:val="000D7D94"/>
    <w:rsid w:val="0013612C"/>
    <w:rsid w:val="002478E2"/>
    <w:rsid w:val="00270609"/>
    <w:rsid w:val="00296E0C"/>
    <w:rsid w:val="002E7E29"/>
    <w:rsid w:val="00314E29"/>
    <w:rsid w:val="00325506"/>
    <w:rsid w:val="00347DD0"/>
    <w:rsid w:val="003862DC"/>
    <w:rsid w:val="003A4754"/>
    <w:rsid w:val="004469C6"/>
    <w:rsid w:val="004D2000"/>
    <w:rsid w:val="004E5FD1"/>
    <w:rsid w:val="004E68A7"/>
    <w:rsid w:val="004F1656"/>
    <w:rsid w:val="005761B6"/>
    <w:rsid w:val="005B4BC8"/>
    <w:rsid w:val="005F15D0"/>
    <w:rsid w:val="005F5F16"/>
    <w:rsid w:val="006412A2"/>
    <w:rsid w:val="006415A6"/>
    <w:rsid w:val="006704AA"/>
    <w:rsid w:val="006C1532"/>
    <w:rsid w:val="00710CAE"/>
    <w:rsid w:val="00743D5B"/>
    <w:rsid w:val="00780AB3"/>
    <w:rsid w:val="007C2944"/>
    <w:rsid w:val="008447F5"/>
    <w:rsid w:val="00890682"/>
    <w:rsid w:val="008A232E"/>
    <w:rsid w:val="008C740B"/>
    <w:rsid w:val="008E3DF1"/>
    <w:rsid w:val="00945D89"/>
    <w:rsid w:val="00991ABA"/>
    <w:rsid w:val="009973C3"/>
    <w:rsid w:val="009B074E"/>
    <w:rsid w:val="009C3367"/>
    <w:rsid w:val="00A04AEE"/>
    <w:rsid w:val="00A05038"/>
    <w:rsid w:val="00A52256"/>
    <w:rsid w:val="00A83547"/>
    <w:rsid w:val="00AA23F2"/>
    <w:rsid w:val="00AB7085"/>
    <w:rsid w:val="00B917AB"/>
    <w:rsid w:val="00C338EC"/>
    <w:rsid w:val="00C449D7"/>
    <w:rsid w:val="00CA4FFB"/>
    <w:rsid w:val="00CB5A66"/>
    <w:rsid w:val="00CC61ED"/>
    <w:rsid w:val="00DA32D2"/>
    <w:rsid w:val="00DD5391"/>
    <w:rsid w:val="00E47A8D"/>
    <w:rsid w:val="00EA11E8"/>
    <w:rsid w:val="00EB0923"/>
    <w:rsid w:val="00EB2A06"/>
    <w:rsid w:val="00F00922"/>
    <w:rsid w:val="00F0696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4BC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4BC8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4B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Anna Szubert</cp:lastModifiedBy>
  <cp:revision>9</cp:revision>
  <cp:lastPrinted>2026-08-12T11:23:00Z</cp:lastPrinted>
  <dcterms:created xsi:type="dcterms:W3CDTF">2025-07-15T09:54:00Z</dcterms:created>
  <dcterms:modified xsi:type="dcterms:W3CDTF">2026-08-12T11:26:00Z</dcterms:modified>
</cp:coreProperties>
</file>